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FD9E" w14:textId="77777777" w:rsidR="004E3FA2" w:rsidRDefault="004E3FA2">
      <w:pPr>
        <w:jc w:val="center"/>
        <w:rPr>
          <w:b/>
          <w:sz w:val="22"/>
          <w:szCs w:val="22"/>
        </w:rPr>
      </w:pPr>
    </w:p>
    <w:p w14:paraId="59B79EC4" w14:textId="77777777" w:rsidR="004E3FA2" w:rsidRDefault="004E3FA2">
      <w:pPr>
        <w:jc w:val="center"/>
        <w:rPr>
          <w:b/>
          <w:sz w:val="22"/>
          <w:szCs w:val="22"/>
        </w:rPr>
      </w:pPr>
    </w:p>
    <w:p w14:paraId="7452B585" w14:textId="77777777" w:rsidR="004E3FA2" w:rsidRDefault="004E3FA2">
      <w:pPr>
        <w:jc w:val="center"/>
        <w:rPr>
          <w:b/>
          <w:sz w:val="22"/>
          <w:szCs w:val="22"/>
        </w:rPr>
      </w:pPr>
    </w:p>
    <w:p w14:paraId="240A93DF" w14:textId="77777777" w:rsidR="007064B6" w:rsidRPr="00CC6347" w:rsidRDefault="007064B6">
      <w:pPr>
        <w:jc w:val="center"/>
        <w:rPr>
          <w:b/>
          <w:caps/>
          <w:sz w:val="22"/>
          <w:szCs w:val="22"/>
          <w:lang w:eastAsia="ko-KR"/>
        </w:rPr>
      </w:pPr>
      <w:r w:rsidRPr="00CC6347">
        <w:rPr>
          <w:b/>
          <w:sz w:val="22"/>
          <w:szCs w:val="22"/>
        </w:rPr>
        <w:t xml:space="preserve">ME </w:t>
      </w:r>
      <w:r w:rsidR="009F4E9F" w:rsidRPr="00CC6347">
        <w:rPr>
          <w:rFonts w:hint="eastAsia"/>
          <w:b/>
          <w:sz w:val="22"/>
          <w:szCs w:val="22"/>
          <w:lang w:eastAsia="ko-KR"/>
        </w:rPr>
        <w:t>336</w:t>
      </w:r>
      <w:r w:rsidR="009F4E9F" w:rsidRPr="00CC6347">
        <w:rPr>
          <w:rFonts w:hint="eastAsia"/>
          <w:b/>
          <w:caps/>
          <w:sz w:val="22"/>
          <w:szCs w:val="22"/>
          <w:lang w:eastAsia="ko-KR"/>
        </w:rPr>
        <w:t>ME Experimentation I</w:t>
      </w:r>
    </w:p>
    <w:p w14:paraId="44D7A2DC" w14:textId="77777777" w:rsidR="007064B6" w:rsidRPr="00CC6347" w:rsidRDefault="007064B6">
      <w:pPr>
        <w:jc w:val="center"/>
        <w:rPr>
          <w:sz w:val="22"/>
          <w:szCs w:val="22"/>
        </w:rPr>
      </w:pPr>
      <w:r w:rsidRPr="00CC6347">
        <w:rPr>
          <w:sz w:val="22"/>
          <w:szCs w:val="22"/>
        </w:rPr>
        <w:t>Department of Mechanical and Civil Engineering</w:t>
      </w:r>
    </w:p>
    <w:p w14:paraId="1F8FAB63" w14:textId="77777777" w:rsidR="007064B6" w:rsidRPr="00CC6347" w:rsidRDefault="007064B6">
      <w:pPr>
        <w:jc w:val="center"/>
        <w:rPr>
          <w:sz w:val="22"/>
          <w:szCs w:val="22"/>
        </w:rPr>
      </w:pPr>
      <w:r w:rsidRPr="00CC6347">
        <w:rPr>
          <w:sz w:val="22"/>
          <w:szCs w:val="22"/>
        </w:rPr>
        <w:t>Minnesota State University, Mankato</w:t>
      </w:r>
    </w:p>
    <w:p w14:paraId="65AECA28" w14:textId="47C89ECC" w:rsidR="007064B6" w:rsidRPr="00CC6347" w:rsidRDefault="009F4E9F">
      <w:pPr>
        <w:jc w:val="center"/>
        <w:rPr>
          <w:sz w:val="22"/>
          <w:szCs w:val="22"/>
          <w:lang w:eastAsia="ko-KR"/>
        </w:rPr>
      </w:pPr>
      <w:r w:rsidRPr="00CC6347">
        <w:rPr>
          <w:rFonts w:hint="eastAsia"/>
          <w:sz w:val="22"/>
          <w:szCs w:val="22"/>
          <w:lang w:eastAsia="ko-KR"/>
        </w:rPr>
        <w:t>Spring</w:t>
      </w:r>
      <w:r w:rsidR="007064B6" w:rsidRPr="00CC6347">
        <w:rPr>
          <w:sz w:val="22"/>
          <w:szCs w:val="22"/>
        </w:rPr>
        <w:t xml:space="preserve"> Semester, </w:t>
      </w:r>
      <w:r w:rsidR="00157ACB">
        <w:rPr>
          <w:sz w:val="22"/>
          <w:szCs w:val="22"/>
        </w:rPr>
        <w:t>202</w:t>
      </w:r>
      <w:r w:rsidR="009D6711">
        <w:rPr>
          <w:sz w:val="22"/>
          <w:szCs w:val="22"/>
        </w:rPr>
        <w:t>4</w:t>
      </w:r>
    </w:p>
    <w:p w14:paraId="3AEA58BA" w14:textId="77777777" w:rsidR="008653FF" w:rsidRDefault="008653FF" w:rsidP="00A43C22">
      <w:pPr>
        <w:tabs>
          <w:tab w:val="left" w:pos="1260"/>
          <w:tab w:val="left" w:pos="3600"/>
        </w:tabs>
        <w:rPr>
          <w:b/>
          <w:sz w:val="22"/>
        </w:rPr>
      </w:pPr>
    </w:p>
    <w:p w14:paraId="24E7A264" w14:textId="4A0CD1F7" w:rsidR="00F818B4" w:rsidRPr="008653FF" w:rsidRDefault="00F818B4" w:rsidP="00A43C22">
      <w:pPr>
        <w:tabs>
          <w:tab w:val="left" w:pos="1260"/>
          <w:tab w:val="left" w:pos="3600"/>
        </w:tabs>
        <w:rPr>
          <w:b/>
          <w:color w:val="C00000"/>
          <w:sz w:val="22"/>
          <w:u w:val="single"/>
        </w:rPr>
      </w:pPr>
      <w:r w:rsidRPr="008653FF">
        <w:rPr>
          <w:b/>
          <w:color w:val="C00000"/>
          <w:sz w:val="22"/>
          <w:u w:val="single"/>
        </w:rPr>
        <w:t xml:space="preserve">ATTN: </w:t>
      </w:r>
      <w:r w:rsidR="008653FF" w:rsidRPr="008653FF">
        <w:rPr>
          <w:b/>
          <w:color w:val="C00000"/>
          <w:sz w:val="22"/>
          <w:u w:val="single"/>
        </w:rPr>
        <w:t>In-the-Lab</w:t>
      </w:r>
      <w:r w:rsidR="00A56809">
        <w:rPr>
          <w:b/>
          <w:color w:val="C00000"/>
          <w:sz w:val="22"/>
          <w:u w:val="single"/>
        </w:rPr>
        <w:t>-</w:t>
      </w:r>
      <w:r w:rsidR="008653FF" w:rsidRPr="008653FF">
        <w:rPr>
          <w:b/>
          <w:color w:val="C00000"/>
          <w:sz w:val="22"/>
          <w:u w:val="single"/>
        </w:rPr>
        <w:t>in</w:t>
      </w:r>
      <w:r w:rsidR="00A56809">
        <w:rPr>
          <w:b/>
          <w:color w:val="C00000"/>
          <w:sz w:val="22"/>
          <w:u w:val="single"/>
        </w:rPr>
        <w:t>-</w:t>
      </w:r>
      <w:r w:rsidR="008653FF" w:rsidRPr="008653FF">
        <w:rPr>
          <w:b/>
          <w:color w:val="C00000"/>
          <w:sz w:val="22"/>
          <w:u w:val="single"/>
        </w:rPr>
        <w:t>Person Only, No remote learning</w:t>
      </w:r>
    </w:p>
    <w:p w14:paraId="5E7AD91B" w14:textId="77777777" w:rsidR="008653FF" w:rsidRDefault="008653FF" w:rsidP="00A43C22">
      <w:pPr>
        <w:tabs>
          <w:tab w:val="left" w:pos="1260"/>
          <w:tab w:val="left" w:pos="3600"/>
        </w:tabs>
        <w:rPr>
          <w:b/>
          <w:sz w:val="22"/>
        </w:rPr>
      </w:pPr>
    </w:p>
    <w:p w14:paraId="57675D65" w14:textId="63328A11" w:rsidR="00A43C22" w:rsidRPr="00FC0FFC" w:rsidRDefault="00A43C22" w:rsidP="00A43C22">
      <w:pPr>
        <w:tabs>
          <w:tab w:val="left" w:pos="1260"/>
          <w:tab w:val="left" w:pos="3600"/>
        </w:tabs>
        <w:rPr>
          <w:sz w:val="22"/>
        </w:rPr>
      </w:pPr>
      <w:r w:rsidRPr="00FC0FFC">
        <w:rPr>
          <w:b/>
          <w:sz w:val="22"/>
        </w:rPr>
        <w:t xml:space="preserve">Instructor:  </w:t>
      </w:r>
      <w:r w:rsidRPr="00FC0FFC">
        <w:rPr>
          <w:b/>
          <w:sz w:val="22"/>
        </w:rPr>
        <w:tab/>
      </w:r>
      <w:r w:rsidRPr="00FC0FFC">
        <w:rPr>
          <w:sz w:val="22"/>
        </w:rPr>
        <w:t xml:space="preserve">Dr. </w:t>
      </w:r>
      <w:r>
        <w:rPr>
          <w:sz w:val="22"/>
        </w:rPr>
        <w:t>Shaobiao Cai</w:t>
      </w:r>
      <w:r w:rsidRPr="00FC0FFC">
        <w:rPr>
          <w:sz w:val="22"/>
        </w:rPr>
        <w:tab/>
      </w:r>
    </w:p>
    <w:p w14:paraId="3376C921" w14:textId="77777777" w:rsidR="00A43C22" w:rsidRPr="00D33373" w:rsidRDefault="00A43C22" w:rsidP="00A43C22">
      <w:pPr>
        <w:tabs>
          <w:tab w:val="left" w:pos="1260"/>
          <w:tab w:val="left" w:pos="3600"/>
        </w:tabs>
        <w:rPr>
          <w:color w:val="000000" w:themeColor="text1"/>
          <w:sz w:val="22"/>
        </w:rPr>
      </w:pPr>
      <w:r w:rsidRPr="00D33373">
        <w:rPr>
          <w:color w:val="000000" w:themeColor="text1"/>
          <w:sz w:val="22"/>
        </w:rPr>
        <w:tab/>
        <w:t xml:space="preserve">Office:  TE </w:t>
      </w:r>
      <w:r w:rsidR="00886A18">
        <w:rPr>
          <w:color w:val="000000" w:themeColor="text1"/>
          <w:sz w:val="22"/>
        </w:rPr>
        <w:t>228</w:t>
      </w:r>
    </w:p>
    <w:p w14:paraId="6F0EBDDE" w14:textId="77777777" w:rsidR="00A43C22" w:rsidRDefault="00A43C22" w:rsidP="00A43C22">
      <w:pPr>
        <w:tabs>
          <w:tab w:val="left" w:pos="1260"/>
          <w:tab w:val="left" w:pos="3600"/>
        </w:tabs>
        <w:rPr>
          <w:color w:val="000000" w:themeColor="text1"/>
          <w:sz w:val="22"/>
        </w:rPr>
      </w:pPr>
      <w:r w:rsidRPr="00FC0FFC">
        <w:rPr>
          <w:sz w:val="22"/>
        </w:rPr>
        <w:tab/>
        <w:t>Phone</w:t>
      </w:r>
      <w:r w:rsidRPr="00B603A8">
        <w:rPr>
          <w:color w:val="000000" w:themeColor="text1"/>
          <w:sz w:val="22"/>
        </w:rPr>
        <w:t>:  507-389-1918</w:t>
      </w:r>
    </w:p>
    <w:p w14:paraId="2396E769" w14:textId="77777777" w:rsidR="00A43C22" w:rsidRDefault="00A43C22" w:rsidP="00A43C22">
      <w:pPr>
        <w:tabs>
          <w:tab w:val="left" w:pos="1260"/>
          <w:tab w:val="left" w:pos="3600"/>
        </w:tabs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               Email: </w:t>
      </w:r>
      <w:hyperlink r:id="rId6" w:history="1">
        <w:r w:rsidRPr="00B34AA4">
          <w:rPr>
            <w:rStyle w:val="Hyperlink"/>
            <w:sz w:val="22"/>
          </w:rPr>
          <w:t>Shaobiao.cai@mnsu.edu</w:t>
        </w:r>
      </w:hyperlink>
    </w:p>
    <w:p w14:paraId="6F386110" w14:textId="77777777" w:rsidR="007064B6" w:rsidRPr="00CC6347" w:rsidRDefault="007064B6">
      <w:pPr>
        <w:tabs>
          <w:tab w:val="left" w:pos="1440"/>
          <w:tab w:val="left" w:pos="5040"/>
        </w:tabs>
        <w:rPr>
          <w:sz w:val="22"/>
          <w:szCs w:val="22"/>
        </w:rPr>
      </w:pPr>
    </w:p>
    <w:p w14:paraId="60F08C4F" w14:textId="34CC2620" w:rsidR="00BB7C32" w:rsidRPr="00CC6347" w:rsidRDefault="009F4E9F" w:rsidP="00264F09">
      <w:pPr>
        <w:rPr>
          <w:sz w:val="22"/>
          <w:szCs w:val="22"/>
        </w:rPr>
      </w:pPr>
      <w:r w:rsidRPr="00CC6347">
        <w:rPr>
          <w:rFonts w:hint="eastAsia"/>
          <w:b/>
          <w:sz w:val="22"/>
          <w:szCs w:val="22"/>
          <w:lang w:eastAsia="ko-KR"/>
        </w:rPr>
        <w:t>Lab</w:t>
      </w:r>
      <w:r w:rsidR="007064B6" w:rsidRPr="00CC6347">
        <w:rPr>
          <w:b/>
          <w:sz w:val="22"/>
          <w:szCs w:val="22"/>
        </w:rPr>
        <w:t xml:space="preserve"> Meetings:</w:t>
      </w:r>
      <w:r w:rsidR="00A71670">
        <w:rPr>
          <w:b/>
          <w:sz w:val="22"/>
          <w:szCs w:val="22"/>
        </w:rPr>
        <w:t xml:space="preserve">  </w:t>
      </w:r>
      <w:r w:rsidRPr="00CC6347">
        <w:rPr>
          <w:rFonts w:hint="eastAsia"/>
          <w:sz w:val="22"/>
          <w:szCs w:val="22"/>
          <w:lang w:eastAsia="ko-KR"/>
        </w:rPr>
        <w:t>1</w:t>
      </w:r>
      <w:r w:rsidR="007059AB" w:rsidRPr="00CC6347">
        <w:rPr>
          <w:sz w:val="22"/>
          <w:szCs w:val="22"/>
        </w:rPr>
        <w:t xml:space="preserve">:00 – </w:t>
      </w:r>
      <w:r w:rsidRPr="00CC6347">
        <w:rPr>
          <w:rFonts w:hint="eastAsia"/>
          <w:sz w:val="22"/>
          <w:szCs w:val="22"/>
          <w:lang w:eastAsia="ko-KR"/>
        </w:rPr>
        <w:t>4</w:t>
      </w:r>
      <w:r w:rsidR="007059AB" w:rsidRPr="00CC6347">
        <w:rPr>
          <w:sz w:val="22"/>
          <w:szCs w:val="22"/>
        </w:rPr>
        <w:t xml:space="preserve">:50 </w:t>
      </w:r>
      <w:r w:rsidRPr="00CC6347">
        <w:rPr>
          <w:rFonts w:hint="eastAsia"/>
          <w:sz w:val="22"/>
          <w:szCs w:val="22"/>
          <w:lang w:eastAsia="ko-KR"/>
        </w:rPr>
        <w:t>p</w:t>
      </w:r>
      <w:r w:rsidR="007059AB" w:rsidRPr="00CC6347">
        <w:rPr>
          <w:sz w:val="22"/>
          <w:szCs w:val="22"/>
        </w:rPr>
        <w:t xml:space="preserve">.m. </w:t>
      </w:r>
      <w:r w:rsidR="00BB7C32" w:rsidRPr="00CC6347">
        <w:rPr>
          <w:sz w:val="22"/>
          <w:szCs w:val="22"/>
        </w:rPr>
        <w:t>Tuesday</w:t>
      </w:r>
      <w:r w:rsidR="00A71F5A">
        <w:rPr>
          <w:sz w:val="22"/>
          <w:szCs w:val="22"/>
        </w:rPr>
        <w:t>/</w:t>
      </w:r>
      <w:r w:rsidR="00A71F5A" w:rsidRPr="00CC6347">
        <w:rPr>
          <w:sz w:val="22"/>
          <w:szCs w:val="22"/>
        </w:rPr>
        <w:t>Wednesday</w:t>
      </w:r>
      <w:r w:rsidR="00BB7C32" w:rsidRPr="00CC6347">
        <w:rPr>
          <w:sz w:val="22"/>
          <w:szCs w:val="22"/>
        </w:rPr>
        <w:t xml:space="preserve"> </w:t>
      </w:r>
      <w:r w:rsidR="009A78FE" w:rsidRPr="00CC6347">
        <w:rPr>
          <w:sz w:val="22"/>
          <w:szCs w:val="22"/>
        </w:rPr>
        <w:t>in T</w:t>
      </w:r>
      <w:r w:rsidRPr="00CC6347">
        <w:rPr>
          <w:rFonts w:hint="eastAsia"/>
          <w:sz w:val="22"/>
          <w:szCs w:val="22"/>
          <w:lang w:eastAsia="ko-KR"/>
        </w:rPr>
        <w:t>E11</w:t>
      </w:r>
      <w:r w:rsidR="00DB3724">
        <w:rPr>
          <w:sz w:val="22"/>
          <w:szCs w:val="22"/>
          <w:lang w:eastAsia="ko-KR"/>
        </w:rPr>
        <w:t>0</w:t>
      </w:r>
      <w:r w:rsidRPr="00CC6347">
        <w:rPr>
          <w:rFonts w:hint="eastAsia"/>
          <w:sz w:val="22"/>
          <w:szCs w:val="22"/>
          <w:lang w:eastAsia="ko-KR"/>
        </w:rPr>
        <w:t xml:space="preserve"> (or Nelson Hall 101)</w:t>
      </w:r>
      <w:r w:rsidR="00BB7C32" w:rsidRPr="00CC6347">
        <w:rPr>
          <w:sz w:val="22"/>
          <w:szCs w:val="22"/>
        </w:rPr>
        <w:t>,</w:t>
      </w:r>
    </w:p>
    <w:p w14:paraId="0743A951" w14:textId="7798E314" w:rsidR="009F01D3" w:rsidRPr="00CC6347" w:rsidRDefault="009F01D3" w:rsidP="00264F09">
      <w:pPr>
        <w:rPr>
          <w:sz w:val="22"/>
          <w:szCs w:val="22"/>
        </w:rPr>
      </w:pPr>
      <w:r w:rsidRPr="00CC6347">
        <w:rPr>
          <w:sz w:val="22"/>
          <w:szCs w:val="22"/>
        </w:rPr>
        <w:tab/>
      </w:r>
      <w:r w:rsidRPr="00CC6347">
        <w:rPr>
          <w:sz w:val="22"/>
          <w:szCs w:val="22"/>
        </w:rPr>
        <w:tab/>
      </w:r>
      <w:r w:rsidR="0013642B">
        <w:rPr>
          <w:sz w:val="22"/>
          <w:szCs w:val="22"/>
        </w:rPr>
        <w:t xml:space="preserve"> </w:t>
      </w:r>
      <w:r w:rsidR="009F4E9F" w:rsidRPr="00CC6347">
        <w:rPr>
          <w:rFonts w:hint="eastAsia"/>
          <w:sz w:val="22"/>
          <w:szCs w:val="22"/>
          <w:lang w:eastAsia="ko-KR"/>
        </w:rPr>
        <w:t>1</w:t>
      </w:r>
      <w:r w:rsidRPr="00CC6347">
        <w:rPr>
          <w:sz w:val="22"/>
          <w:szCs w:val="22"/>
        </w:rPr>
        <w:t xml:space="preserve">:00 – 4:50 p.m. </w:t>
      </w:r>
      <w:r w:rsidR="00A71F5A" w:rsidRPr="00CC6347">
        <w:rPr>
          <w:sz w:val="22"/>
          <w:szCs w:val="22"/>
        </w:rPr>
        <w:t>Tuesday</w:t>
      </w:r>
      <w:r w:rsidR="00A71F5A">
        <w:rPr>
          <w:sz w:val="22"/>
          <w:szCs w:val="22"/>
        </w:rPr>
        <w:t>/</w:t>
      </w:r>
      <w:r w:rsidR="00A71F5A" w:rsidRPr="00CC6347">
        <w:rPr>
          <w:sz w:val="22"/>
          <w:szCs w:val="22"/>
        </w:rPr>
        <w:t>Wednesday</w:t>
      </w:r>
      <w:r w:rsidRPr="00CC6347">
        <w:rPr>
          <w:sz w:val="22"/>
          <w:szCs w:val="22"/>
        </w:rPr>
        <w:t xml:space="preserve"> </w:t>
      </w:r>
      <w:r w:rsidR="009F4E9F" w:rsidRPr="00CC6347">
        <w:rPr>
          <w:sz w:val="22"/>
          <w:szCs w:val="22"/>
        </w:rPr>
        <w:t>T</w:t>
      </w:r>
      <w:r w:rsidR="009F4E9F" w:rsidRPr="00CC6347">
        <w:rPr>
          <w:rFonts w:hint="eastAsia"/>
          <w:sz w:val="22"/>
          <w:szCs w:val="22"/>
          <w:lang w:eastAsia="ko-KR"/>
        </w:rPr>
        <w:t>E11</w:t>
      </w:r>
      <w:r w:rsidR="00DB3724">
        <w:rPr>
          <w:sz w:val="22"/>
          <w:szCs w:val="22"/>
          <w:lang w:eastAsia="ko-KR"/>
        </w:rPr>
        <w:t>0</w:t>
      </w:r>
      <w:r w:rsidR="009F4E9F" w:rsidRPr="00CC6347">
        <w:rPr>
          <w:rFonts w:hint="eastAsia"/>
          <w:sz w:val="22"/>
          <w:szCs w:val="22"/>
          <w:lang w:eastAsia="ko-KR"/>
        </w:rPr>
        <w:t xml:space="preserve"> (or Nelson Hall 101)</w:t>
      </w:r>
    </w:p>
    <w:p w14:paraId="49C32A25" w14:textId="77777777" w:rsidR="007064B6" w:rsidRPr="00CC6347" w:rsidRDefault="007064B6">
      <w:pPr>
        <w:tabs>
          <w:tab w:val="left" w:pos="1620"/>
          <w:tab w:val="left" w:pos="5040"/>
        </w:tabs>
        <w:rPr>
          <w:sz w:val="22"/>
          <w:szCs w:val="22"/>
        </w:rPr>
      </w:pPr>
    </w:p>
    <w:p w14:paraId="5F349D3D" w14:textId="49B80D88" w:rsidR="0069259D" w:rsidRPr="0069259D" w:rsidRDefault="007064B6" w:rsidP="006C02B9">
      <w:pPr>
        <w:tabs>
          <w:tab w:val="left" w:pos="1440"/>
          <w:tab w:val="left" w:pos="3600"/>
        </w:tabs>
        <w:ind w:left="1350" w:hanging="1350"/>
        <w:rPr>
          <w:sz w:val="22"/>
          <w:szCs w:val="22"/>
        </w:rPr>
      </w:pPr>
      <w:r w:rsidRPr="00CC6347">
        <w:rPr>
          <w:b/>
          <w:sz w:val="22"/>
          <w:szCs w:val="22"/>
        </w:rPr>
        <w:t>Office hours:</w:t>
      </w:r>
      <w:r w:rsidRPr="00CC6347">
        <w:rPr>
          <w:sz w:val="22"/>
          <w:szCs w:val="22"/>
        </w:rPr>
        <w:tab/>
      </w:r>
      <w:r w:rsidR="006C02B9">
        <w:rPr>
          <w:color w:val="000000"/>
          <w:sz w:val="22"/>
          <w:szCs w:val="22"/>
        </w:rPr>
        <w:t>See attached schedule,</w:t>
      </w:r>
      <w:r w:rsidR="00A71670">
        <w:rPr>
          <w:color w:val="000000"/>
          <w:sz w:val="22"/>
          <w:szCs w:val="22"/>
        </w:rPr>
        <w:t xml:space="preserve"> </w:t>
      </w:r>
      <w:r w:rsidR="009D6711" w:rsidRPr="00893113">
        <w:rPr>
          <w:color w:val="000000"/>
          <w:sz w:val="22"/>
          <w:szCs w:val="22"/>
        </w:rPr>
        <w:t>appointment,</w:t>
      </w:r>
      <w:r w:rsidR="006C02B9" w:rsidRPr="00893113">
        <w:rPr>
          <w:color w:val="000000"/>
          <w:sz w:val="22"/>
          <w:szCs w:val="22"/>
        </w:rPr>
        <w:t xml:space="preserve"> and O</w:t>
      </w:r>
      <w:r w:rsidR="006C02B9" w:rsidRPr="00893113">
        <w:rPr>
          <w:bCs/>
          <w:color w:val="000000"/>
          <w:sz w:val="22"/>
          <w:szCs w:val="22"/>
        </w:rPr>
        <w:t>pen Door Policy</w:t>
      </w:r>
      <w:r w:rsidR="006C02B9">
        <w:rPr>
          <w:sz w:val="22"/>
          <w:szCs w:val="22"/>
        </w:rPr>
        <w:t xml:space="preserve"> (</w:t>
      </w:r>
      <w:r w:rsidR="006C02B9" w:rsidRPr="005B4C46">
        <w:rPr>
          <w:sz w:val="22"/>
          <w:szCs w:val="22"/>
        </w:rPr>
        <w:t>In addition to formal office</w:t>
      </w:r>
      <w:r w:rsidR="009D6711">
        <w:rPr>
          <w:sz w:val="22"/>
          <w:szCs w:val="22"/>
        </w:rPr>
        <w:t xml:space="preserve"> </w:t>
      </w:r>
      <w:r w:rsidR="006C02B9" w:rsidRPr="005B4C46">
        <w:rPr>
          <w:sz w:val="22"/>
          <w:szCs w:val="22"/>
        </w:rPr>
        <w:t>hours, do not hesitate to schedule an appointment for team and/or one-on-one meetings.)</w:t>
      </w:r>
    </w:p>
    <w:p w14:paraId="00811829" w14:textId="77777777" w:rsidR="007064B6" w:rsidRPr="00CC6347" w:rsidRDefault="007064B6">
      <w:pPr>
        <w:tabs>
          <w:tab w:val="left" w:pos="1620"/>
          <w:tab w:val="left" w:pos="3600"/>
        </w:tabs>
        <w:rPr>
          <w:sz w:val="22"/>
          <w:szCs w:val="22"/>
        </w:rPr>
      </w:pPr>
    </w:p>
    <w:p w14:paraId="73889F0E" w14:textId="77777777" w:rsidR="00351715" w:rsidRDefault="00BB7C32" w:rsidP="00CC6347">
      <w:pPr>
        <w:rPr>
          <w:sz w:val="22"/>
          <w:szCs w:val="22"/>
          <w:lang w:eastAsia="ko-KR"/>
        </w:rPr>
      </w:pPr>
      <w:r w:rsidRPr="00CC6347">
        <w:rPr>
          <w:b/>
          <w:sz w:val="22"/>
          <w:szCs w:val="22"/>
        </w:rPr>
        <w:t>Text</w:t>
      </w:r>
      <w:r w:rsidR="007064B6" w:rsidRPr="00CC6347">
        <w:rPr>
          <w:b/>
          <w:sz w:val="22"/>
          <w:szCs w:val="22"/>
        </w:rPr>
        <w:t>book:</w:t>
      </w:r>
      <w:r w:rsidR="009F01D3" w:rsidRPr="00CC6347">
        <w:rPr>
          <w:sz w:val="22"/>
          <w:szCs w:val="22"/>
        </w:rPr>
        <w:tab/>
      </w:r>
      <w:r w:rsidR="00204362">
        <w:rPr>
          <w:sz w:val="22"/>
          <w:szCs w:val="22"/>
        </w:rPr>
        <w:t xml:space="preserve">N/A, </w:t>
      </w:r>
      <w:r w:rsidR="00492FA5" w:rsidRPr="00CC6347">
        <w:rPr>
          <w:rFonts w:hint="eastAsia"/>
          <w:sz w:val="22"/>
          <w:szCs w:val="22"/>
          <w:lang w:eastAsia="ko-KR"/>
        </w:rPr>
        <w:t xml:space="preserve">Lab </w:t>
      </w:r>
      <w:r w:rsidR="00204362">
        <w:rPr>
          <w:sz w:val="22"/>
          <w:szCs w:val="22"/>
          <w:lang w:eastAsia="ko-KR"/>
        </w:rPr>
        <w:t xml:space="preserve">Instruction </w:t>
      </w:r>
      <w:r w:rsidR="00492FA5" w:rsidRPr="00CC6347">
        <w:rPr>
          <w:rFonts w:hint="eastAsia"/>
          <w:sz w:val="22"/>
          <w:szCs w:val="22"/>
          <w:lang w:eastAsia="ko-KR"/>
        </w:rPr>
        <w:t xml:space="preserve">Manual </w:t>
      </w:r>
      <w:r w:rsidR="003D409E">
        <w:rPr>
          <w:sz w:val="22"/>
          <w:szCs w:val="22"/>
          <w:lang w:eastAsia="ko-KR"/>
        </w:rPr>
        <w:t xml:space="preserve">will be </w:t>
      </w:r>
      <w:r w:rsidR="00204362">
        <w:rPr>
          <w:sz w:val="22"/>
          <w:szCs w:val="22"/>
          <w:lang w:eastAsia="ko-KR"/>
        </w:rPr>
        <w:t>provide</w:t>
      </w:r>
      <w:r w:rsidR="003D409E">
        <w:rPr>
          <w:sz w:val="22"/>
          <w:szCs w:val="22"/>
          <w:lang w:eastAsia="ko-KR"/>
        </w:rPr>
        <w:t>d by the instructor</w:t>
      </w:r>
    </w:p>
    <w:p w14:paraId="5B4AC4D6" w14:textId="77777777" w:rsidR="00351715" w:rsidRPr="00CC6347" w:rsidRDefault="00351715" w:rsidP="00CC6347">
      <w:pPr>
        <w:rPr>
          <w:sz w:val="22"/>
          <w:szCs w:val="22"/>
        </w:rPr>
      </w:pPr>
    </w:p>
    <w:p w14:paraId="5E6E2892" w14:textId="77777777" w:rsidR="007029B5" w:rsidRPr="00CC6347" w:rsidRDefault="009F4E9F" w:rsidP="00006023">
      <w:pPr>
        <w:ind w:left="1440" w:hanging="1440"/>
        <w:rPr>
          <w:sz w:val="22"/>
          <w:szCs w:val="22"/>
        </w:rPr>
      </w:pPr>
      <w:r w:rsidRPr="00CC6347">
        <w:rPr>
          <w:rFonts w:hint="eastAsia"/>
          <w:b/>
          <w:sz w:val="22"/>
          <w:szCs w:val="22"/>
          <w:lang w:eastAsia="ko-KR"/>
        </w:rPr>
        <w:t>Reference</w:t>
      </w:r>
      <w:r w:rsidR="00492FA5" w:rsidRPr="00CC6347">
        <w:rPr>
          <w:rFonts w:hint="eastAsia"/>
          <w:b/>
          <w:sz w:val="22"/>
          <w:szCs w:val="22"/>
          <w:lang w:eastAsia="ko-KR"/>
        </w:rPr>
        <w:t>s</w:t>
      </w:r>
      <w:r w:rsidRPr="00CC6347">
        <w:rPr>
          <w:rFonts w:hint="eastAsia"/>
          <w:b/>
          <w:sz w:val="22"/>
          <w:szCs w:val="22"/>
          <w:lang w:eastAsia="ko-KR"/>
        </w:rPr>
        <w:t>:</w:t>
      </w:r>
      <w:r w:rsidR="000D4B10" w:rsidRPr="00CC6347">
        <w:rPr>
          <w:rFonts w:hint="eastAsia"/>
          <w:sz w:val="22"/>
          <w:szCs w:val="22"/>
          <w:lang w:eastAsia="ko-KR"/>
        </w:rPr>
        <w:tab/>
      </w:r>
      <w:r w:rsidR="003D409E" w:rsidRPr="00006023">
        <w:rPr>
          <w:sz w:val="22"/>
          <w:szCs w:val="22"/>
          <w:lang w:eastAsia="ko-KR"/>
        </w:rPr>
        <w:t>Theory and design for mechanical measurements</w:t>
      </w:r>
      <w:r w:rsidR="003D409E">
        <w:rPr>
          <w:sz w:val="22"/>
          <w:szCs w:val="22"/>
          <w:lang w:eastAsia="ko-KR"/>
        </w:rPr>
        <w:t xml:space="preserve"> b</w:t>
      </w:r>
      <w:r w:rsidR="003D409E" w:rsidRPr="00006023">
        <w:rPr>
          <w:sz w:val="22"/>
          <w:szCs w:val="22"/>
          <w:lang w:eastAsia="ko-KR"/>
        </w:rPr>
        <w:t>y Figliola, R. S; Beasley, Donald E</w:t>
      </w:r>
      <w:r w:rsidR="003D409E">
        <w:rPr>
          <w:rFonts w:hint="eastAsia"/>
          <w:sz w:val="22"/>
          <w:szCs w:val="22"/>
          <w:lang w:eastAsia="ko-KR"/>
        </w:rPr>
        <w:t>.</w:t>
      </w:r>
      <w:r w:rsidR="003D409E">
        <w:rPr>
          <w:sz w:val="22"/>
          <w:szCs w:val="22"/>
          <w:lang w:eastAsia="ko-KR"/>
        </w:rPr>
        <w:t xml:space="preserve"> </w:t>
      </w:r>
      <w:r w:rsidRPr="00CC6347">
        <w:rPr>
          <w:rFonts w:hint="eastAsia"/>
          <w:sz w:val="22"/>
          <w:szCs w:val="22"/>
          <w:lang w:eastAsia="ko-KR"/>
        </w:rPr>
        <w:t xml:space="preserve">ME textbooks for </w:t>
      </w:r>
      <w:r w:rsidR="000D4B10" w:rsidRPr="00CC6347">
        <w:rPr>
          <w:rFonts w:hint="eastAsia"/>
          <w:sz w:val="22"/>
          <w:szCs w:val="22"/>
          <w:lang w:eastAsia="ko-KR"/>
        </w:rPr>
        <w:t>Ma</w:t>
      </w:r>
      <w:r w:rsidRPr="00CC6347">
        <w:rPr>
          <w:rFonts w:hint="eastAsia"/>
          <w:sz w:val="22"/>
          <w:szCs w:val="22"/>
          <w:lang w:eastAsia="ko-KR"/>
        </w:rPr>
        <w:t xml:space="preserve">terials, </w:t>
      </w:r>
      <w:r w:rsidR="000D4B10" w:rsidRPr="00CC6347">
        <w:rPr>
          <w:rFonts w:hint="eastAsia"/>
          <w:sz w:val="22"/>
          <w:szCs w:val="22"/>
          <w:lang w:eastAsia="ko-KR"/>
        </w:rPr>
        <w:t>M</w:t>
      </w:r>
      <w:r w:rsidRPr="00CC6347">
        <w:rPr>
          <w:rFonts w:hint="eastAsia"/>
          <w:sz w:val="22"/>
          <w:szCs w:val="22"/>
          <w:lang w:eastAsia="ko-KR"/>
        </w:rPr>
        <w:t>anufacturing</w:t>
      </w:r>
      <w:r w:rsidR="000D4B10" w:rsidRPr="00CC6347">
        <w:rPr>
          <w:rFonts w:hint="eastAsia"/>
          <w:sz w:val="22"/>
          <w:szCs w:val="22"/>
          <w:lang w:eastAsia="ko-KR"/>
        </w:rPr>
        <w:t>, Machin</w:t>
      </w:r>
      <w:r w:rsidR="00A62AB1">
        <w:rPr>
          <w:rFonts w:hint="eastAsia"/>
          <w:sz w:val="22"/>
          <w:szCs w:val="22"/>
          <w:lang w:eastAsia="ko-KR"/>
        </w:rPr>
        <w:t>e design and Mechanics of mater</w:t>
      </w:r>
      <w:r w:rsidR="000D4B10" w:rsidRPr="00CC6347">
        <w:rPr>
          <w:rFonts w:hint="eastAsia"/>
          <w:sz w:val="22"/>
          <w:szCs w:val="22"/>
          <w:lang w:eastAsia="ko-KR"/>
        </w:rPr>
        <w:t>ials</w:t>
      </w:r>
      <w:r w:rsidR="00006023">
        <w:rPr>
          <w:sz w:val="22"/>
          <w:szCs w:val="22"/>
          <w:lang w:eastAsia="ko-KR"/>
        </w:rPr>
        <w:t xml:space="preserve">, </w:t>
      </w:r>
    </w:p>
    <w:p w14:paraId="43175948" w14:textId="77777777" w:rsidR="007C4FDE" w:rsidRPr="00CC6347" w:rsidRDefault="007C4FDE" w:rsidP="00E55FDA">
      <w:pPr>
        <w:tabs>
          <w:tab w:val="left" w:pos="1620"/>
          <w:tab w:val="left" w:pos="3600"/>
        </w:tabs>
        <w:rPr>
          <w:sz w:val="22"/>
          <w:szCs w:val="22"/>
        </w:rPr>
      </w:pPr>
      <w:r w:rsidRPr="00CC6347">
        <w:rPr>
          <w:sz w:val="22"/>
          <w:szCs w:val="22"/>
        </w:rPr>
        <w:tab/>
      </w:r>
    </w:p>
    <w:p w14:paraId="71C8FCBD" w14:textId="4093B2E6" w:rsidR="007064B6" w:rsidRPr="00CC6347" w:rsidRDefault="00FF7B7C">
      <w:pPr>
        <w:tabs>
          <w:tab w:val="left" w:pos="1620"/>
        </w:tabs>
        <w:rPr>
          <w:sz w:val="22"/>
          <w:szCs w:val="22"/>
          <w:lang w:eastAsia="ko-KR"/>
        </w:rPr>
      </w:pPr>
      <w:r>
        <w:rPr>
          <w:b/>
          <w:sz w:val="22"/>
          <w:szCs w:val="22"/>
        </w:rPr>
        <w:t>R</w:t>
      </w:r>
      <w:r w:rsidR="007064B6" w:rsidRPr="00CC6347">
        <w:rPr>
          <w:b/>
          <w:sz w:val="22"/>
          <w:szCs w:val="22"/>
        </w:rPr>
        <w:t>equisites</w:t>
      </w:r>
      <w:r w:rsidR="007064B6" w:rsidRPr="00CC6347">
        <w:rPr>
          <w:sz w:val="22"/>
          <w:szCs w:val="22"/>
        </w:rPr>
        <w:t xml:space="preserve">: </w:t>
      </w:r>
      <w:r w:rsidR="000D4B10" w:rsidRPr="00CC6347">
        <w:rPr>
          <w:rFonts w:hint="eastAsia"/>
          <w:sz w:val="22"/>
          <w:szCs w:val="22"/>
          <w:lang w:eastAsia="ko-KR"/>
        </w:rPr>
        <w:t>ME3</w:t>
      </w:r>
      <w:r>
        <w:rPr>
          <w:sz w:val="22"/>
          <w:szCs w:val="22"/>
          <w:lang w:eastAsia="ko-KR"/>
        </w:rPr>
        <w:t>06</w:t>
      </w:r>
    </w:p>
    <w:p w14:paraId="4694D9D8" w14:textId="77777777" w:rsidR="007064B6" w:rsidRPr="00CC6347" w:rsidRDefault="007064B6">
      <w:pPr>
        <w:tabs>
          <w:tab w:val="left" w:pos="1620"/>
        </w:tabs>
        <w:rPr>
          <w:sz w:val="22"/>
          <w:szCs w:val="22"/>
        </w:rPr>
      </w:pPr>
    </w:p>
    <w:p w14:paraId="5775FE9F" w14:textId="5C963FC3" w:rsidR="005204C5" w:rsidRDefault="007064B6" w:rsidP="0067213E">
      <w:pPr>
        <w:ind w:left="1890" w:hanging="1890"/>
        <w:jc w:val="both"/>
        <w:rPr>
          <w:sz w:val="22"/>
          <w:szCs w:val="22"/>
        </w:rPr>
      </w:pPr>
      <w:r w:rsidRPr="00CC6347">
        <w:rPr>
          <w:b/>
          <w:sz w:val="22"/>
          <w:szCs w:val="22"/>
        </w:rPr>
        <w:t>Course Objectives</w:t>
      </w:r>
      <w:r w:rsidRPr="00CC6347">
        <w:rPr>
          <w:sz w:val="22"/>
          <w:szCs w:val="22"/>
        </w:rPr>
        <w:t xml:space="preserve">: </w:t>
      </w:r>
      <w:r w:rsidR="000D4B10" w:rsidRPr="00CC6347">
        <w:rPr>
          <w:rFonts w:hint="eastAsia"/>
          <w:sz w:val="22"/>
          <w:szCs w:val="22"/>
          <w:lang w:eastAsia="ko-KR"/>
        </w:rPr>
        <w:t>To provide a background in mechanical testing and basic manufacturing operations. To collect, analyze, and interpret measured data and to present the results in the form of engineering reports</w:t>
      </w:r>
      <w:r w:rsidR="00E50425" w:rsidRPr="00CC6347">
        <w:rPr>
          <w:sz w:val="22"/>
          <w:szCs w:val="22"/>
        </w:rPr>
        <w:t>.</w:t>
      </w:r>
    </w:p>
    <w:p w14:paraId="21F4F024" w14:textId="77777777" w:rsidR="00741A7D" w:rsidRDefault="00741A7D" w:rsidP="00741A7D">
      <w:pPr>
        <w:ind w:left="1890" w:hanging="1890"/>
        <w:jc w:val="both"/>
        <w:rPr>
          <w:sz w:val="22"/>
          <w:szCs w:val="22"/>
        </w:rPr>
      </w:pPr>
      <w:r>
        <w:rPr>
          <w:b/>
          <w:sz w:val="22"/>
          <w:szCs w:val="22"/>
        </w:rPr>
        <w:t>Course Outcome</w:t>
      </w:r>
      <w:r w:rsidRPr="00741A7D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</w:p>
    <w:p w14:paraId="64B5FAB8" w14:textId="2A08781E" w:rsidR="005204C5" w:rsidRPr="00741A7D" w:rsidRDefault="000D4B10" w:rsidP="00741A7D">
      <w:pPr>
        <w:pStyle w:val="ListParagraph"/>
        <w:numPr>
          <w:ilvl w:val="0"/>
          <w:numId w:val="4"/>
        </w:numPr>
        <w:ind w:left="2070" w:hanging="180"/>
        <w:jc w:val="both"/>
        <w:rPr>
          <w:sz w:val="22"/>
          <w:szCs w:val="22"/>
        </w:rPr>
      </w:pPr>
      <w:r w:rsidRPr="00741A7D">
        <w:rPr>
          <w:sz w:val="22"/>
          <w:szCs w:val="22"/>
          <w:lang w:eastAsia="ko-KR"/>
        </w:rPr>
        <w:t>A</w:t>
      </w:r>
      <w:r w:rsidRPr="00741A7D">
        <w:rPr>
          <w:rFonts w:hint="eastAsia"/>
          <w:sz w:val="22"/>
          <w:szCs w:val="22"/>
          <w:lang w:eastAsia="ko-KR"/>
        </w:rPr>
        <w:t>n ability to design and conduct experiments, as well as to analyze and interpret data.</w:t>
      </w:r>
    </w:p>
    <w:p w14:paraId="34604055" w14:textId="15B12A2E" w:rsidR="005204C5" w:rsidRPr="00741A7D" w:rsidRDefault="00741A7D" w:rsidP="00741A7D">
      <w:pPr>
        <w:pStyle w:val="ListParagraph"/>
        <w:numPr>
          <w:ilvl w:val="0"/>
          <w:numId w:val="4"/>
        </w:numPr>
        <w:tabs>
          <w:tab w:val="left" w:pos="2070"/>
        </w:tabs>
        <w:ind w:left="2070" w:hanging="180"/>
        <w:jc w:val="both"/>
        <w:rPr>
          <w:sz w:val="22"/>
          <w:szCs w:val="22"/>
        </w:rPr>
      </w:pPr>
      <w:r w:rsidRPr="00741A7D">
        <w:rPr>
          <w:sz w:val="22"/>
          <w:szCs w:val="22"/>
        </w:rPr>
        <w:t>A</w:t>
      </w:r>
      <w:r w:rsidR="005204C5" w:rsidRPr="00741A7D">
        <w:rPr>
          <w:sz w:val="22"/>
          <w:szCs w:val="22"/>
        </w:rPr>
        <w:t>n ability to identify, formulate, and solve engineering problems.</w:t>
      </w:r>
      <w:r w:rsidR="005204C5" w:rsidRPr="00741A7D">
        <w:rPr>
          <w:sz w:val="22"/>
          <w:szCs w:val="22"/>
        </w:rPr>
        <w:tab/>
      </w:r>
    </w:p>
    <w:p w14:paraId="6B90CE66" w14:textId="77777777" w:rsidR="007064B6" w:rsidRPr="00CC6347" w:rsidRDefault="007064B6">
      <w:pPr>
        <w:tabs>
          <w:tab w:val="left" w:pos="1620"/>
          <w:tab w:val="left" w:pos="3600"/>
        </w:tabs>
        <w:rPr>
          <w:sz w:val="22"/>
          <w:szCs w:val="22"/>
        </w:rPr>
      </w:pPr>
    </w:p>
    <w:p w14:paraId="2D4B10DF" w14:textId="0AB63A4A" w:rsidR="007064B6" w:rsidRPr="00CC6347" w:rsidRDefault="007064B6">
      <w:pPr>
        <w:rPr>
          <w:b/>
          <w:sz w:val="22"/>
          <w:szCs w:val="22"/>
        </w:rPr>
      </w:pPr>
      <w:r w:rsidRPr="00CC6347">
        <w:rPr>
          <w:b/>
          <w:sz w:val="22"/>
          <w:szCs w:val="22"/>
        </w:rPr>
        <w:t>Grading</w:t>
      </w:r>
      <w:r w:rsidR="00741A7D">
        <w:rPr>
          <w:b/>
          <w:sz w:val="22"/>
          <w:szCs w:val="22"/>
        </w:rPr>
        <w:t>:</w:t>
      </w:r>
      <w:r w:rsidR="00396941">
        <w:rPr>
          <w:b/>
          <w:sz w:val="22"/>
          <w:szCs w:val="22"/>
        </w:rPr>
        <w:t xml:space="preserve"> </w:t>
      </w:r>
      <w:r w:rsidR="00396941" w:rsidRPr="006D69DE">
        <w:rPr>
          <w:b/>
          <w:sz w:val="22"/>
          <w:szCs w:val="22"/>
        </w:rPr>
        <w:t>(</w:t>
      </w:r>
      <w:r w:rsidR="007215EC" w:rsidRPr="006D69DE">
        <w:rPr>
          <w:b/>
          <w:sz w:val="22"/>
          <w:szCs w:val="22"/>
        </w:rPr>
        <w:t xml:space="preserve">No credit if </w:t>
      </w:r>
      <w:proofErr w:type="gramStart"/>
      <w:r w:rsidR="00396941" w:rsidRPr="006D69DE">
        <w:rPr>
          <w:b/>
          <w:sz w:val="22"/>
          <w:szCs w:val="22"/>
        </w:rPr>
        <w:t>No</w:t>
      </w:r>
      <w:proofErr w:type="gramEnd"/>
      <w:r w:rsidR="00396941" w:rsidRPr="006D69DE">
        <w:rPr>
          <w:b/>
          <w:sz w:val="22"/>
          <w:szCs w:val="22"/>
        </w:rPr>
        <w:t xml:space="preserve"> </w:t>
      </w:r>
      <w:r w:rsidR="000847AC" w:rsidRPr="006D69DE">
        <w:rPr>
          <w:b/>
          <w:sz w:val="22"/>
          <w:szCs w:val="22"/>
        </w:rPr>
        <w:t>in-the-lab i</w:t>
      </w:r>
      <w:r w:rsidR="00396941" w:rsidRPr="006D69DE">
        <w:rPr>
          <w:b/>
          <w:sz w:val="22"/>
          <w:szCs w:val="22"/>
        </w:rPr>
        <w:t>n-</w:t>
      </w:r>
      <w:r w:rsidR="000847AC" w:rsidRPr="006D69DE">
        <w:rPr>
          <w:b/>
          <w:sz w:val="22"/>
          <w:szCs w:val="22"/>
        </w:rPr>
        <w:t xml:space="preserve">person </w:t>
      </w:r>
      <w:r w:rsidR="00396941" w:rsidRPr="006D69DE">
        <w:rPr>
          <w:b/>
          <w:sz w:val="22"/>
          <w:szCs w:val="22"/>
        </w:rPr>
        <w:t>particip</w:t>
      </w:r>
      <w:r w:rsidR="000847AC" w:rsidRPr="006D69DE">
        <w:rPr>
          <w:b/>
          <w:sz w:val="22"/>
          <w:szCs w:val="22"/>
        </w:rPr>
        <w:t>ation</w:t>
      </w:r>
      <w:r w:rsidR="007215EC" w:rsidRPr="006D69DE">
        <w:rPr>
          <w:b/>
          <w:sz w:val="22"/>
          <w:szCs w:val="22"/>
        </w:rPr>
        <w:t>)</w:t>
      </w:r>
    </w:p>
    <w:p w14:paraId="33D3118E" w14:textId="364CC8EB" w:rsidR="007064B6" w:rsidRPr="00CC6347" w:rsidRDefault="003D409E">
      <w:pPr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                                   </w:t>
      </w:r>
      <w:r w:rsidR="000D4B10" w:rsidRPr="00CC6347">
        <w:rPr>
          <w:rFonts w:hint="eastAsia"/>
          <w:sz w:val="22"/>
          <w:szCs w:val="22"/>
          <w:lang w:eastAsia="ko-KR"/>
        </w:rPr>
        <w:t>Lab reports</w:t>
      </w:r>
      <w:r w:rsidR="00894E38" w:rsidRPr="00CC6347">
        <w:rPr>
          <w:rFonts w:hint="eastAsia"/>
          <w:sz w:val="22"/>
          <w:szCs w:val="22"/>
          <w:lang w:eastAsia="ko-KR"/>
        </w:rPr>
        <w:t>*</w:t>
      </w:r>
      <w:r w:rsidR="00612FEB">
        <w:rPr>
          <w:sz w:val="22"/>
          <w:szCs w:val="22"/>
          <w:lang w:eastAsia="ko-KR"/>
        </w:rPr>
        <w:t xml:space="preserve">: </w:t>
      </w:r>
      <w:r w:rsidR="00967597">
        <w:rPr>
          <w:sz w:val="22"/>
          <w:szCs w:val="22"/>
        </w:rPr>
        <w:t>6</w:t>
      </w:r>
      <w:r w:rsidR="009E35F5">
        <w:rPr>
          <w:sz w:val="22"/>
          <w:szCs w:val="22"/>
        </w:rPr>
        <w:t>0</w:t>
      </w:r>
      <w:r w:rsidR="007064B6" w:rsidRPr="00CC6347">
        <w:rPr>
          <w:sz w:val="22"/>
          <w:szCs w:val="22"/>
        </w:rPr>
        <w:t>%</w:t>
      </w:r>
      <w:r w:rsidR="008D7316">
        <w:rPr>
          <w:sz w:val="22"/>
          <w:szCs w:val="22"/>
        </w:rPr>
        <w:t xml:space="preserve"> (</w:t>
      </w:r>
      <w:r w:rsidR="00D23ABD">
        <w:rPr>
          <w:sz w:val="22"/>
          <w:szCs w:val="22"/>
        </w:rPr>
        <w:t>70</w:t>
      </w:r>
      <w:r w:rsidR="008D7316">
        <w:rPr>
          <w:sz w:val="22"/>
          <w:szCs w:val="22"/>
        </w:rPr>
        <w:t xml:space="preserve">% for Labs 1-8; </w:t>
      </w:r>
      <w:r w:rsidR="00D23ABD">
        <w:rPr>
          <w:sz w:val="22"/>
          <w:szCs w:val="22"/>
        </w:rPr>
        <w:t>30</w:t>
      </w:r>
      <w:r w:rsidR="008D7316">
        <w:rPr>
          <w:sz w:val="22"/>
          <w:szCs w:val="22"/>
        </w:rPr>
        <w:t>% for labs 9-11)</w:t>
      </w:r>
    </w:p>
    <w:p w14:paraId="4355468F" w14:textId="33941475" w:rsidR="00333787" w:rsidRDefault="003D409E" w:rsidP="00333787">
      <w:pPr>
        <w:ind w:left="4320" w:hanging="43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                                   </w:t>
      </w:r>
      <w:r w:rsidR="005C0053">
        <w:rPr>
          <w:sz w:val="22"/>
          <w:szCs w:val="22"/>
          <w:lang w:eastAsia="ko-KR"/>
        </w:rPr>
        <w:t>Participation/Preparation**</w:t>
      </w:r>
      <w:r w:rsidR="009E35F5">
        <w:rPr>
          <w:sz w:val="22"/>
          <w:szCs w:val="22"/>
          <w:lang w:eastAsia="ko-KR"/>
        </w:rPr>
        <w:t>/</w:t>
      </w:r>
      <w:r w:rsidR="00F6485C" w:rsidRPr="00CC6347">
        <w:rPr>
          <w:rFonts w:hint="eastAsia"/>
          <w:sz w:val="22"/>
          <w:szCs w:val="22"/>
          <w:lang w:eastAsia="ko-KR"/>
        </w:rPr>
        <w:t>Lab preparation quizzes</w:t>
      </w:r>
      <w:r w:rsidR="0098564E" w:rsidRPr="0098564E">
        <w:rPr>
          <w:sz w:val="22"/>
          <w:szCs w:val="22"/>
          <w:vertAlign w:val="superscript"/>
          <w:lang w:eastAsia="ko-KR"/>
        </w:rPr>
        <w:t>#</w:t>
      </w:r>
      <w:r w:rsidR="00612FEB">
        <w:rPr>
          <w:sz w:val="22"/>
          <w:szCs w:val="22"/>
        </w:rPr>
        <w:t xml:space="preserve">: </w:t>
      </w:r>
      <w:r w:rsidR="00967597">
        <w:rPr>
          <w:sz w:val="22"/>
          <w:szCs w:val="22"/>
        </w:rPr>
        <w:t>3</w:t>
      </w:r>
      <w:r w:rsidR="0018105F">
        <w:rPr>
          <w:sz w:val="22"/>
          <w:szCs w:val="22"/>
        </w:rPr>
        <w:t>0</w:t>
      </w:r>
      <w:r w:rsidR="00F6485C" w:rsidRPr="00CC6347">
        <w:rPr>
          <w:sz w:val="22"/>
          <w:szCs w:val="22"/>
        </w:rPr>
        <w:t>%</w:t>
      </w:r>
      <w:r w:rsidR="0018105F">
        <w:rPr>
          <w:sz w:val="22"/>
          <w:szCs w:val="22"/>
        </w:rPr>
        <w:t xml:space="preserve"> </w:t>
      </w:r>
    </w:p>
    <w:p w14:paraId="3980AAD9" w14:textId="656EB18D" w:rsidR="00F6485C" w:rsidRDefault="0018105F" w:rsidP="00333787">
      <w:pPr>
        <w:ind w:left="3240"/>
        <w:rPr>
          <w:sz w:val="22"/>
          <w:szCs w:val="22"/>
        </w:rPr>
      </w:pPr>
      <w:r>
        <w:rPr>
          <w:sz w:val="22"/>
          <w:szCs w:val="22"/>
        </w:rPr>
        <w:t>(</w:t>
      </w:r>
      <w:r w:rsidR="00C66D69">
        <w:rPr>
          <w:sz w:val="22"/>
          <w:szCs w:val="22"/>
        </w:rPr>
        <w:t>N</w:t>
      </w:r>
      <w:r>
        <w:rPr>
          <w:sz w:val="22"/>
          <w:szCs w:val="22"/>
        </w:rPr>
        <w:t xml:space="preserve">ote: missing two lab classes </w:t>
      </w:r>
      <w:r w:rsidR="00355971">
        <w:rPr>
          <w:sz w:val="22"/>
          <w:szCs w:val="22"/>
        </w:rPr>
        <w:t>without notice</w:t>
      </w:r>
      <w:r w:rsidR="00C66D69">
        <w:rPr>
          <w:sz w:val="22"/>
          <w:szCs w:val="22"/>
        </w:rPr>
        <w:t xml:space="preserve"> and valid reason(s)</w:t>
      </w:r>
      <w:r w:rsidR="00355971">
        <w:rPr>
          <w:sz w:val="22"/>
          <w:szCs w:val="22"/>
        </w:rPr>
        <w:t xml:space="preserve"> will</w:t>
      </w:r>
      <w:r>
        <w:rPr>
          <w:sz w:val="22"/>
          <w:szCs w:val="22"/>
        </w:rPr>
        <w:t xml:space="preserve"> lead to </w:t>
      </w:r>
      <w:r w:rsidR="00076851">
        <w:rPr>
          <w:sz w:val="22"/>
          <w:szCs w:val="22"/>
        </w:rPr>
        <w:t xml:space="preserve">the </w:t>
      </w:r>
      <w:r w:rsidR="00B70FD9">
        <w:rPr>
          <w:sz w:val="22"/>
          <w:szCs w:val="22"/>
        </w:rPr>
        <w:t xml:space="preserve">loss of </w:t>
      </w:r>
      <w:r>
        <w:rPr>
          <w:sz w:val="22"/>
          <w:szCs w:val="22"/>
        </w:rPr>
        <w:t xml:space="preserve">the total </w:t>
      </w:r>
      <w:r w:rsidR="00C66D69">
        <w:rPr>
          <w:sz w:val="22"/>
          <w:szCs w:val="22"/>
        </w:rPr>
        <w:t>points for this porti</w:t>
      </w:r>
      <w:r w:rsidR="00355971">
        <w:rPr>
          <w:sz w:val="22"/>
          <w:szCs w:val="22"/>
        </w:rPr>
        <w:t>on</w:t>
      </w:r>
      <w:r>
        <w:rPr>
          <w:sz w:val="22"/>
          <w:szCs w:val="22"/>
        </w:rPr>
        <w:t>)</w:t>
      </w:r>
    </w:p>
    <w:p w14:paraId="2DB230B6" w14:textId="1ED335BA" w:rsidR="00D93896" w:rsidRDefault="00D93896" w:rsidP="003D319B">
      <w:pPr>
        <w:ind w:left="1890"/>
        <w:rPr>
          <w:sz w:val="22"/>
          <w:szCs w:val="22"/>
        </w:rPr>
      </w:pPr>
      <w:r>
        <w:rPr>
          <w:sz w:val="22"/>
          <w:szCs w:val="22"/>
        </w:rPr>
        <w:t xml:space="preserve">In the </w:t>
      </w:r>
      <w:r w:rsidR="00DD1946">
        <w:rPr>
          <w:sz w:val="22"/>
          <w:szCs w:val="22"/>
        </w:rPr>
        <w:t>lab working professionalism/</w:t>
      </w:r>
      <w:r w:rsidR="00753BC1">
        <w:rPr>
          <w:sz w:val="22"/>
          <w:szCs w:val="22"/>
        </w:rPr>
        <w:t>attitude</w:t>
      </w:r>
      <w:r w:rsidR="00E62E24">
        <w:rPr>
          <w:sz w:val="22"/>
          <w:szCs w:val="22"/>
        </w:rPr>
        <w:t>/safe operation</w:t>
      </w:r>
      <w:r w:rsidR="00CA277C">
        <w:rPr>
          <w:sz w:val="22"/>
          <w:szCs w:val="22"/>
        </w:rPr>
        <w:t>/respect</w:t>
      </w:r>
      <w:r w:rsidR="003D319B">
        <w:rPr>
          <w:sz w:val="22"/>
          <w:szCs w:val="22"/>
        </w:rPr>
        <w:t>ful/</w:t>
      </w:r>
      <w:r w:rsidR="00CD2372">
        <w:rPr>
          <w:sz w:val="22"/>
          <w:szCs w:val="22"/>
        </w:rPr>
        <w:t>etc</w:t>
      </w:r>
      <w:r w:rsidR="003D319B">
        <w:rPr>
          <w:sz w:val="22"/>
          <w:szCs w:val="22"/>
        </w:rPr>
        <w:t>.: 10%</w:t>
      </w:r>
    </w:p>
    <w:p w14:paraId="5F27281E" w14:textId="77777777" w:rsidR="003D319B" w:rsidRPr="00CC6347" w:rsidRDefault="003D319B" w:rsidP="003D319B">
      <w:pPr>
        <w:ind w:left="1890"/>
        <w:rPr>
          <w:sz w:val="22"/>
          <w:szCs w:val="22"/>
        </w:rPr>
      </w:pPr>
    </w:p>
    <w:p w14:paraId="31A70671" w14:textId="77777777" w:rsidR="007064B6" w:rsidRPr="00CC6347" w:rsidRDefault="003D409E" w:rsidP="001D7F6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064B6" w:rsidRPr="00CC6347">
        <w:rPr>
          <w:sz w:val="22"/>
          <w:szCs w:val="22"/>
        </w:rPr>
        <w:t xml:space="preserve">A </w:t>
      </w:r>
      <w:r w:rsidR="00047D99">
        <w:rPr>
          <w:sz w:val="22"/>
          <w:szCs w:val="22"/>
        </w:rPr>
        <w:t>[</w:t>
      </w:r>
      <w:r w:rsidR="007064B6" w:rsidRPr="00CC6347">
        <w:rPr>
          <w:sz w:val="22"/>
          <w:szCs w:val="22"/>
        </w:rPr>
        <w:t>90-100%</w:t>
      </w:r>
      <w:r w:rsidR="00047D99">
        <w:rPr>
          <w:sz w:val="22"/>
          <w:szCs w:val="22"/>
        </w:rPr>
        <w:t>]</w:t>
      </w:r>
      <w:r w:rsidR="007064B6" w:rsidRPr="00CC6347">
        <w:rPr>
          <w:sz w:val="22"/>
          <w:szCs w:val="22"/>
        </w:rPr>
        <w:t xml:space="preserve">; B </w:t>
      </w:r>
      <w:r w:rsidR="00047D99">
        <w:rPr>
          <w:sz w:val="22"/>
          <w:szCs w:val="22"/>
        </w:rPr>
        <w:t>[</w:t>
      </w:r>
      <w:r w:rsidR="007064B6" w:rsidRPr="00CC6347">
        <w:rPr>
          <w:sz w:val="22"/>
          <w:szCs w:val="22"/>
        </w:rPr>
        <w:t>80-</w:t>
      </w:r>
      <w:r w:rsidR="00047D99">
        <w:rPr>
          <w:sz w:val="22"/>
          <w:szCs w:val="22"/>
        </w:rPr>
        <w:t>90</w:t>
      </w:r>
      <w:r w:rsidR="007064B6" w:rsidRPr="00CC6347">
        <w:rPr>
          <w:sz w:val="22"/>
          <w:szCs w:val="22"/>
        </w:rPr>
        <w:t>%</w:t>
      </w:r>
      <w:r w:rsidR="00047D99">
        <w:rPr>
          <w:sz w:val="22"/>
          <w:szCs w:val="22"/>
        </w:rPr>
        <w:t>)</w:t>
      </w:r>
      <w:r w:rsidR="007064B6" w:rsidRPr="00CC6347">
        <w:rPr>
          <w:sz w:val="22"/>
          <w:szCs w:val="22"/>
        </w:rPr>
        <w:t xml:space="preserve">; C </w:t>
      </w:r>
      <w:r w:rsidR="00047D99">
        <w:rPr>
          <w:sz w:val="22"/>
          <w:szCs w:val="22"/>
        </w:rPr>
        <w:t>[</w:t>
      </w:r>
      <w:r w:rsidR="007064B6" w:rsidRPr="00CC6347">
        <w:rPr>
          <w:sz w:val="22"/>
          <w:szCs w:val="22"/>
        </w:rPr>
        <w:t>70-</w:t>
      </w:r>
      <w:r w:rsidR="00047D99">
        <w:rPr>
          <w:sz w:val="22"/>
          <w:szCs w:val="22"/>
        </w:rPr>
        <w:t>80</w:t>
      </w:r>
      <w:r w:rsidR="007064B6" w:rsidRPr="00CC6347">
        <w:rPr>
          <w:sz w:val="22"/>
          <w:szCs w:val="22"/>
        </w:rPr>
        <w:t>%</w:t>
      </w:r>
      <w:r w:rsidR="00047D99">
        <w:rPr>
          <w:sz w:val="22"/>
          <w:szCs w:val="22"/>
        </w:rPr>
        <w:t>)</w:t>
      </w:r>
      <w:r w:rsidR="007064B6" w:rsidRPr="00CC6347">
        <w:rPr>
          <w:sz w:val="22"/>
          <w:szCs w:val="22"/>
        </w:rPr>
        <w:t xml:space="preserve">; D </w:t>
      </w:r>
      <w:r w:rsidR="00047D99">
        <w:rPr>
          <w:sz w:val="22"/>
          <w:szCs w:val="22"/>
        </w:rPr>
        <w:t>[</w:t>
      </w:r>
      <w:r w:rsidR="007064B6" w:rsidRPr="00CC6347">
        <w:rPr>
          <w:sz w:val="22"/>
          <w:szCs w:val="22"/>
        </w:rPr>
        <w:t>60-</w:t>
      </w:r>
      <w:r w:rsidR="00047D99">
        <w:rPr>
          <w:sz w:val="22"/>
          <w:szCs w:val="22"/>
        </w:rPr>
        <w:t>70</w:t>
      </w:r>
      <w:r w:rsidR="007064B6" w:rsidRPr="00CC6347">
        <w:rPr>
          <w:sz w:val="22"/>
          <w:szCs w:val="22"/>
        </w:rPr>
        <w:t>%</w:t>
      </w:r>
      <w:r w:rsidR="00047D99">
        <w:rPr>
          <w:sz w:val="22"/>
          <w:szCs w:val="22"/>
        </w:rPr>
        <w:t>)</w:t>
      </w:r>
      <w:r w:rsidR="007064B6" w:rsidRPr="00CC6347">
        <w:rPr>
          <w:sz w:val="22"/>
          <w:szCs w:val="22"/>
        </w:rPr>
        <w:t>; F below 60%</w:t>
      </w:r>
    </w:p>
    <w:p w14:paraId="6FAEDAF0" w14:textId="77777777" w:rsidR="007064B6" w:rsidRPr="00CC6347" w:rsidRDefault="007064B6">
      <w:pPr>
        <w:rPr>
          <w:sz w:val="22"/>
          <w:szCs w:val="22"/>
          <w:lang w:eastAsia="ko-KR"/>
        </w:rPr>
      </w:pPr>
    </w:p>
    <w:p w14:paraId="22122ABE" w14:textId="7107517B" w:rsidR="00894E38" w:rsidRPr="00CC6347" w:rsidRDefault="00894E38" w:rsidP="005C0053">
      <w:pPr>
        <w:ind w:left="180" w:hanging="180"/>
        <w:rPr>
          <w:sz w:val="22"/>
          <w:szCs w:val="22"/>
          <w:lang w:eastAsia="ko-KR"/>
        </w:rPr>
      </w:pPr>
      <w:r w:rsidRPr="00CC6347">
        <w:rPr>
          <w:rFonts w:hint="eastAsia"/>
          <w:sz w:val="22"/>
          <w:szCs w:val="22"/>
          <w:lang w:eastAsia="ko-KR"/>
        </w:rPr>
        <w:t>* A lab report should be created and submitted by team members who have started and completed a lab project</w:t>
      </w:r>
      <w:r w:rsidR="009E35F5">
        <w:rPr>
          <w:sz w:val="22"/>
          <w:szCs w:val="22"/>
          <w:lang w:eastAsia="ko-KR"/>
        </w:rPr>
        <w:t xml:space="preserve"> in the lab</w:t>
      </w:r>
      <w:r w:rsidR="005634AE">
        <w:rPr>
          <w:sz w:val="22"/>
          <w:szCs w:val="22"/>
          <w:lang w:eastAsia="ko-KR"/>
        </w:rPr>
        <w:t xml:space="preserve"> in person</w:t>
      </w:r>
      <w:r w:rsidRPr="00CC6347">
        <w:rPr>
          <w:rFonts w:hint="eastAsia"/>
          <w:sz w:val="22"/>
          <w:szCs w:val="22"/>
          <w:lang w:eastAsia="ko-KR"/>
        </w:rPr>
        <w:t>. Lab reports</w:t>
      </w:r>
      <w:r w:rsidRPr="00CC6347">
        <w:rPr>
          <w:sz w:val="22"/>
          <w:szCs w:val="22"/>
        </w:rPr>
        <w:t xml:space="preserve"> are due </w:t>
      </w:r>
      <w:r w:rsidRPr="00CC6347">
        <w:rPr>
          <w:rFonts w:hint="eastAsia"/>
          <w:sz w:val="22"/>
          <w:szCs w:val="22"/>
          <w:lang w:eastAsia="ko-KR"/>
        </w:rPr>
        <w:t>by</w:t>
      </w:r>
      <w:r w:rsidRPr="00CC6347">
        <w:rPr>
          <w:sz w:val="22"/>
          <w:szCs w:val="22"/>
        </w:rPr>
        <w:t xml:space="preserve"> the beginning of the next lab meeting. </w:t>
      </w:r>
      <w:r w:rsidRPr="00CC6347">
        <w:rPr>
          <w:rFonts w:hint="eastAsia"/>
          <w:sz w:val="22"/>
          <w:szCs w:val="22"/>
          <w:lang w:eastAsia="ko-KR"/>
        </w:rPr>
        <w:t>No late report will be accepted (No exception!).</w:t>
      </w:r>
    </w:p>
    <w:p w14:paraId="2DFE70C0" w14:textId="77777777" w:rsidR="00894E38" w:rsidRPr="00CC6347" w:rsidRDefault="00894E38">
      <w:pPr>
        <w:rPr>
          <w:sz w:val="22"/>
          <w:szCs w:val="22"/>
          <w:lang w:eastAsia="ko-KR"/>
        </w:rPr>
      </w:pPr>
    </w:p>
    <w:p w14:paraId="1538324C" w14:textId="10EDB233" w:rsidR="00425B97" w:rsidRPr="00CC6347" w:rsidRDefault="00894E38" w:rsidP="005C0053">
      <w:pPr>
        <w:ind w:left="270" w:hanging="270"/>
        <w:rPr>
          <w:sz w:val="22"/>
          <w:szCs w:val="22"/>
          <w:lang w:eastAsia="ko-KR"/>
        </w:rPr>
      </w:pPr>
      <w:r w:rsidRPr="00CC6347">
        <w:rPr>
          <w:rFonts w:hint="eastAsia"/>
          <w:sz w:val="22"/>
          <w:szCs w:val="22"/>
          <w:lang w:eastAsia="ko-KR"/>
        </w:rPr>
        <w:t>*</w:t>
      </w:r>
      <w:r w:rsidR="00425B97" w:rsidRPr="00CC6347">
        <w:rPr>
          <w:rFonts w:hint="eastAsia"/>
          <w:sz w:val="22"/>
          <w:szCs w:val="22"/>
          <w:lang w:eastAsia="ko-KR"/>
        </w:rPr>
        <w:t xml:space="preserve">* Attendance is required. </w:t>
      </w:r>
      <w:r w:rsidR="004F5445" w:rsidRPr="004F5445">
        <w:rPr>
          <w:b/>
          <w:sz w:val="22"/>
          <w:szCs w:val="22"/>
          <w:u w:val="single"/>
          <w:lang w:eastAsia="ko-KR"/>
        </w:rPr>
        <w:t xml:space="preserve">Each </w:t>
      </w:r>
      <w:r w:rsidR="005C0053" w:rsidRPr="004F5445">
        <w:rPr>
          <w:b/>
          <w:sz w:val="22"/>
          <w:szCs w:val="22"/>
          <w:u w:val="single"/>
          <w:lang w:eastAsia="ko-KR"/>
        </w:rPr>
        <w:t>Student</w:t>
      </w:r>
      <w:r w:rsidR="004F5445" w:rsidRPr="004F5445">
        <w:rPr>
          <w:b/>
          <w:sz w:val="22"/>
          <w:szCs w:val="22"/>
          <w:u w:val="single"/>
          <w:lang w:eastAsia="ko-KR"/>
        </w:rPr>
        <w:t xml:space="preserve"> group</w:t>
      </w:r>
      <w:r w:rsidR="005C0053" w:rsidRPr="005C0053">
        <w:rPr>
          <w:b/>
          <w:sz w:val="22"/>
          <w:szCs w:val="22"/>
          <w:u w:val="single"/>
          <w:lang w:eastAsia="ko-KR"/>
        </w:rPr>
        <w:t xml:space="preserve"> should prepare a table with the </w:t>
      </w:r>
      <w:r w:rsidR="005C0053">
        <w:rPr>
          <w:b/>
          <w:sz w:val="22"/>
          <w:szCs w:val="22"/>
          <w:u w:val="single"/>
          <w:lang w:eastAsia="ko-KR"/>
        </w:rPr>
        <w:t>required</w:t>
      </w:r>
      <w:r w:rsidR="005C0053" w:rsidRPr="005C0053">
        <w:rPr>
          <w:b/>
          <w:sz w:val="22"/>
          <w:szCs w:val="22"/>
          <w:u w:val="single"/>
          <w:lang w:eastAsia="ko-KR"/>
        </w:rPr>
        <w:t xml:space="preserve"> measurements</w:t>
      </w:r>
      <w:r w:rsidR="005C0053">
        <w:rPr>
          <w:b/>
          <w:sz w:val="22"/>
          <w:szCs w:val="22"/>
          <w:u w:val="single"/>
          <w:lang w:eastAsia="ko-KR"/>
        </w:rPr>
        <w:t xml:space="preserve"> (parameters)</w:t>
      </w:r>
      <w:r w:rsidR="004F5445">
        <w:rPr>
          <w:b/>
          <w:sz w:val="22"/>
          <w:szCs w:val="22"/>
          <w:u w:val="single"/>
          <w:lang w:eastAsia="ko-KR"/>
        </w:rPr>
        <w:t xml:space="preserve"> or job tasks</w:t>
      </w:r>
      <w:r w:rsidR="005C0053" w:rsidRPr="005C0053">
        <w:rPr>
          <w:b/>
          <w:sz w:val="22"/>
          <w:szCs w:val="22"/>
          <w:u w:val="single"/>
          <w:lang w:eastAsia="ko-KR"/>
        </w:rPr>
        <w:t xml:space="preserve"> </w:t>
      </w:r>
      <w:proofErr w:type="gramStart"/>
      <w:r w:rsidR="005C0053" w:rsidRPr="005C0053">
        <w:rPr>
          <w:b/>
          <w:sz w:val="22"/>
          <w:szCs w:val="22"/>
          <w:u w:val="single"/>
          <w:lang w:eastAsia="ko-KR"/>
        </w:rPr>
        <w:t>listed</w:t>
      </w:r>
      <w:r w:rsidR="005C0053">
        <w:rPr>
          <w:sz w:val="22"/>
          <w:szCs w:val="22"/>
          <w:lang w:eastAsia="ko-KR"/>
        </w:rPr>
        <w:t>;</w:t>
      </w:r>
      <w:proofErr w:type="gramEnd"/>
      <w:r w:rsidR="005C0053">
        <w:rPr>
          <w:sz w:val="22"/>
          <w:szCs w:val="22"/>
          <w:lang w:eastAsia="ko-KR"/>
        </w:rPr>
        <w:t xml:space="preserve"> </w:t>
      </w:r>
      <w:r w:rsidR="00425B97" w:rsidRPr="00CC6347">
        <w:rPr>
          <w:rFonts w:hint="eastAsia"/>
          <w:sz w:val="22"/>
          <w:szCs w:val="22"/>
          <w:lang w:eastAsia="ko-KR"/>
        </w:rPr>
        <w:t xml:space="preserve">No make-up labs. Alternate lab periods only by </w:t>
      </w:r>
      <w:r w:rsidR="00425B97" w:rsidRPr="00CC6347">
        <w:rPr>
          <w:rFonts w:hint="eastAsia"/>
          <w:b/>
          <w:sz w:val="22"/>
          <w:szCs w:val="22"/>
          <w:u w:val="single"/>
          <w:lang w:eastAsia="ko-KR"/>
        </w:rPr>
        <w:t>prior</w:t>
      </w:r>
      <w:r w:rsidR="00425B97" w:rsidRPr="00CC6347">
        <w:rPr>
          <w:rFonts w:hint="eastAsia"/>
          <w:sz w:val="22"/>
          <w:szCs w:val="22"/>
          <w:lang w:eastAsia="ko-KR"/>
        </w:rPr>
        <w:t xml:space="preserve"> arrangement with instructor for extraordinary circumstances </w:t>
      </w:r>
      <w:r w:rsidR="00F3224A">
        <w:rPr>
          <w:sz w:val="22"/>
          <w:szCs w:val="22"/>
          <w:lang w:eastAsia="ko-KR"/>
        </w:rPr>
        <w:t xml:space="preserve">if possible </w:t>
      </w:r>
      <w:r w:rsidR="00425B97" w:rsidRPr="00CC6347">
        <w:rPr>
          <w:rFonts w:hint="eastAsia"/>
          <w:sz w:val="22"/>
          <w:szCs w:val="22"/>
          <w:lang w:eastAsia="ko-KR"/>
        </w:rPr>
        <w:t>(Documentations of evidence should be submitted.).</w:t>
      </w:r>
    </w:p>
    <w:p w14:paraId="27EE3818" w14:textId="77777777" w:rsidR="00425B97" w:rsidRPr="00CC6347" w:rsidRDefault="00425B97">
      <w:pPr>
        <w:rPr>
          <w:b/>
          <w:sz w:val="22"/>
          <w:szCs w:val="22"/>
          <w:lang w:eastAsia="ko-KR"/>
        </w:rPr>
      </w:pPr>
    </w:p>
    <w:p w14:paraId="78EACA2E" w14:textId="77777777" w:rsidR="007064B6" w:rsidRPr="00CC6347" w:rsidRDefault="0098564E" w:rsidP="005C0053">
      <w:pPr>
        <w:ind w:left="180" w:hanging="180"/>
        <w:rPr>
          <w:sz w:val="22"/>
          <w:szCs w:val="22"/>
          <w:lang w:eastAsia="ko-KR"/>
        </w:rPr>
      </w:pPr>
      <w:r w:rsidRPr="0098564E">
        <w:rPr>
          <w:sz w:val="22"/>
          <w:szCs w:val="22"/>
          <w:vertAlign w:val="superscript"/>
          <w:lang w:eastAsia="ko-KR"/>
        </w:rPr>
        <w:t>#</w:t>
      </w:r>
      <w:r>
        <w:rPr>
          <w:sz w:val="22"/>
          <w:szCs w:val="22"/>
          <w:vertAlign w:val="superscript"/>
          <w:lang w:eastAsia="ko-KR"/>
        </w:rPr>
        <w:t xml:space="preserve">   </w:t>
      </w:r>
      <w:r w:rsidR="007064B6" w:rsidRPr="00CC6347">
        <w:rPr>
          <w:sz w:val="22"/>
          <w:szCs w:val="22"/>
        </w:rPr>
        <w:t xml:space="preserve">There will be </w:t>
      </w:r>
      <w:r w:rsidR="00C926FF">
        <w:rPr>
          <w:sz w:val="22"/>
          <w:szCs w:val="22"/>
          <w:lang w:eastAsia="ko-KR"/>
        </w:rPr>
        <w:t>unannounced</w:t>
      </w:r>
      <w:r w:rsidR="00886A18">
        <w:rPr>
          <w:sz w:val="22"/>
          <w:szCs w:val="22"/>
          <w:lang w:eastAsia="ko-KR"/>
        </w:rPr>
        <w:t xml:space="preserve"> </w:t>
      </w:r>
      <w:r w:rsidR="00E50425" w:rsidRPr="00CC6347">
        <w:rPr>
          <w:sz w:val="22"/>
          <w:szCs w:val="22"/>
        </w:rPr>
        <w:t>quizzes</w:t>
      </w:r>
      <w:r w:rsidR="007064B6" w:rsidRPr="00CC6347">
        <w:rPr>
          <w:sz w:val="22"/>
          <w:szCs w:val="22"/>
        </w:rPr>
        <w:t xml:space="preserve"> given</w:t>
      </w:r>
      <w:r w:rsidR="00F6485C" w:rsidRPr="00CC6347">
        <w:rPr>
          <w:rFonts w:hint="eastAsia"/>
          <w:sz w:val="22"/>
          <w:szCs w:val="22"/>
          <w:lang w:eastAsia="ko-KR"/>
        </w:rPr>
        <w:t xml:space="preserve"> at the beginning of </w:t>
      </w:r>
      <w:r w:rsidR="00C926FF">
        <w:rPr>
          <w:sz w:val="22"/>
          <w:szCs w:val="22"/>
          <w:lang w:eastAsia="ko-KR"/>
        </w:rPr>
        <w:t xml:space="preserve">some </w:t>
      </w:r>
      <w:r w:rsidR="00F6485C" w:rsidRPr="00CC6347">
        <w:rPr>
          <w:rFonts w:hint="eastAsia"/>
          <w:sz w:val="22"/>
          <w:szCs w:val="22"/>
          <w:lang w:eastAsia="ko-KR"/>
        </w:rPr>
        <w:t>labs to check students</w:t>
      </w:r>
      <w:r w:rsidR="00F6485C" w:rsidRPr="00CC6347">
        <w:rPr>
          <w:sz w:val="22"/>
          <w:szCs w:val="22"/>
          <w:lang w:eastAsia="ko-KR"/>
        </w:rPr>
        <w:t>’</w:t>
      </w:r>
      <w:r w:rsidR="00F6485C" w:rsidRPr="00CC6347">
        <w:rPr>
          <w:rFonts w:hint="eastAsia"/>
          <w:sz w:val="22"/>
          <w:szCs w:val="22"/>
          <w:lang w:eastAsia="ko-KR"/>
        </w:rPr>
        <w:t xml:space="preserve"> preparation levels</w:t>
      </w:r>
      <w:r w:rsidR="007064B6" w:rsidRPr="00CC6347">
        <w:rPr>
          <w:sz w:val="22"/>
          <w:szCs w:val="22"/>
        </w:rPr>
        <w:t xml:space="preserve">. </w:t>
      </w:r>
      <w:r w:rsidR="00F6485C" w:rsidRPr="00CC6347">
        <w:rPr>
          <w:rFonts w:hint="eastAsia"/>
          <w:sz w:val="22"/>
          <w:szCs w:val="22"/>
          <w:lang w:eastAsia="ko-KR"/>
        </w:rPr>
        <w:t>There</w:t>
      </w:r>
      <w:r w:rsidR="00F6485C" w:rsidRPr="00CC6347">
        <w:rPr>
          <w:sz w:val="22"/>
          <w:szCs w:val="22"/>
          <w:lang w:eastAsia="ko-KR"/>
        </w:rPr>
        <w:t>’</w:t>
      </w:r>
      <w:r w:rsidR="00F6485C" w:rsidRPr="00CC6347">
        <w:rPr>
          <w:rFonts w:hint="eastAsia"/>
          <w:sz w:val="22"/>
          <w:szCs w:val="22"/>
          <w:lang w:eastAsia="ko-KR"/>
        </w:rPr>
        <w:t>s no m</w:t>
      </w:r>
      <w:r w:rsidR="007064B6" w:rsidRPr="00CC6347">
        <w:rPr>
          <w:sz w:val="22"/>
          <w:szCs w:val="22"/>
        </w:rPr>
        <w:t xml:space="preserve">ake-up </w:t>
      </w:r>
      <w:r w:rsidR="00E50425" w:rsidRPr="00CC6347">
        <w:rPr>
          <w:sz w:val="22"/>
          <w:szCs w:val="22"/>
        </w:rPr>
        <w:t>quiz</w:t>
      </w:r>
      <w:r w:rsidR="00F6485C" w:rsidRPr="00CC6347">
        <w:rPr>
          <w:rFonts w:hint="eastAsia"/>
          <w:sz w:val="22"/>
          <w:szCs w:val="22"/>
          <w:lang w:eastAsia="ko-KR"/>
        </w:rPr>
        <w:t xml:space="preserve">. </w:t>
      </w:r>
    </w:p>
    <w:p w14:paraId="625B4244" w14:textId="77777777" w:rsidR="00F6485C" w:rsidRPr="00CC6347" w:rsidRDefault="00F6485C">
      <w:pPr>
        <w:rPr>
          <w:sz w:val="22"/>
          <w:szCs w:val="22"/>
          <w:lang w:eastAsia="ko-KR"/>
        </w:rPr>
      </w:pPr>
    </w:p>
    <w:p w14:paraId="620A18C5" w14:textId="42291ECB" w:rsidR="007064B6" w:rsidRPr="00EE2D86" w:rsidRDefault="007064B6">
      <w:pPr>
        <w:rPr>
          <w:color w:val="C00000"/>
          <w:sz w:val="22"/>
          <w:szCs w:val="22"/>
          <w:u w:val="single"/>
          <w:lang w:eastAsia="ko-KR"/>
        </w:rPr>
      </w:pPr>
      <w:r w:rsidRPr="00EE2D86">
        <w:rPr>
          <w:color w:val="C00000"/>
          <w:sz w:val="22"/>
          <w:szCs w:val="22"/>
          <w:u w:val="single"/>
        </w:rPr>
        <w:lastRenderedPageBreak/>
        <w:t xml:space="preserve">Grading </w:t>
      </w:r>
      <w:r w:rsidR="007C6657" w:rsidRPr="00EE2D86">
        <w:rPr>
          <w:color w:val="C00000"/>
          <w:sz w:val="22"/>
          <w:szCs w:val="22"/>
          <w:u w:val="single"/>
        </w:rPr>
        <w:t xml:space="preserve">is based on the </w:t>
      </w:r>
      <w:r w:rsidR="009043C7" w:rsidRPr="00EE2D86">
        <w:rPr>
          <w:color w:val="C00000"/>
          <w:sz w:val="22"/>
          <w:szCs w:val="22"/>
          <w:u w:val="single"/>
        </w:rPr>
        <w:t>satisfaction</w:t>
      </w:r>
      <w:r w:rsidR="007C6657" w:rsidRPr="00EE2D86">
        <w:rPr>
          <w:color w:val="C00000"/>
          <w:sz w:val="22"/>
          <w:szCs w:val="22"/>
          <w:u w:val="single"/>
        </w:rPr>
        <w:t xml:space="preserve"> of the requirements. Any questions of the grading m</w:t>
      </w:r>
      <w:r w:rsidRPr="00EE2D86">
        <w:rPr>
          <w:color w:val="C00000"/>
          <w:sz w:val="22"/>
          <w:szCs w:val="22"/>
          <w:u w:val="single"/>
        </w:rPr>
        <w:t>ust be submitted in writing to your instructor no more than two days after the graded material is returned</w:t>
      </w:r>
      <w:r w:rsidR="00425B97" w:rsidRPr="00EE2D86">
        <w:rPr>
          <w:rFonts w:hint="eastAsia"/>
          <w:color w:val="C00000"/>
          <w:sz w:val="22"/>
          <w:szCs w:val="22"/>
          <w:u w:val="single"/>
          <w:lang w:eastAsia="ko-KR"/>
        </w:rPr>
        <w:t>.</w:t>
      </w:r>
    </w:p>
    <w:p w14:paraId="38653740" w14:textId="77777777" w:rsidR="00EE01D3" w:rsidRDefault="00EE01D3">
      <w:pPr>
        <w:rPr>
          <w:color w:val="FF0000"/>
          <w:sz w:val="22"/>
          <w:szCs w:val="22"/>
          <w:u w:val="single"/>
          <w:lang w:eastAsia="ko-KR"/>
        </w:rPr>
      </w:pPr>
    </w:p>
    <w:p w14:paraId="0ED916CF" w14:textId="77777777" w:rsidR="005A087E" w:rsidRPr="005A087E" w:rsidRDefault="005A087E">
      <w:pPr>
        <w:rPr>
          <w:b/>
          <w:sz w:val="22"/>
          <w:szCs w:val="22"/>
          <w:u w:val="single"/>
        </w:rPr>
      </w:pPr>
      <w:r w:rsidRPr="005A087E">
        <w:rPr>
          <w:b/>
          <w:sz w:val="22"/>
          <w:szCs w:val="22"/>
          <w:u w:val="single"/>
          <w:lang w:eastAsia="ko-KR"/>
        </w:rPr>
        <w:t>See Lab Report Requirements for details.</w:t>
      </w:r>
    </w:p>
    <w:p w14:paraId="394CCE6E" w14:textId="77777777" w:rsidR="00E119DD" w:rsidRDefault="00E119DD">
      <w:pPr>
        <w:rPr>
          <w:sz w:val="22"/>
          <w:szCs w:val="22"/>
        </w:rPr>
      </w:pPr>
    </w:p>
    <w:p w14:paraId="257A4542" w14:textId="77777777" w:rsidR="005A087E" w:rsidRDefault="005A087E" w:rsidP="00CC6347">
      <w:pPr>
        <w:rPr>
          <w:b/>
          <w:sz w:val="22"/>
          <w:szCs w:val="22"/>
          <w:lang w:eastAsia="ko-KR"/>
        </w:rPr>
      </w:pPr>
    </w:p>
    <w:p w14:paraId="5EBFBCE8" w14:textId="77777777" w:rsidR="00CC6347" w:rsidRDefault="00CC6347" w:rsidP="00CC6347">
      <w:pPr>
        <w:rPr>
          <w:b/>
          <w:sz w:val="22"/>
          <w:szCs w:val="22"/>
        </w:rPr>
      </w:pPr>
      <w:r w:rsidRPr="00CC6347">
        <w:rPr>
          <w:rFonts w:hint="eastAsia"/>
          <w:b/>
          <w:sz w:val="22"/>
          <w:szCs w:val="22"/>
          <w:lang w:eastAsia="ko-KR"/>
        </w:rPr>
        <w:t>Laboratory Projects</w:t>
      </w:r>
      <w:r w:rsidRPr="00CC6347">
        <w:rPr>
          <w:b/>
          <w:sz w:val="22"/>
          <w:szCs w:val="22"/>
        </w:rPr>
        <w:t>:</w:t>
      </w:r>
    </w:p>
    <w:p w14:paraId="7CBEF881" w14:textId="77777777" w:rsidR="008B6357" w:rsidRPr="00CC6347" w:rsidRDefault="00C47EF5" w:rsidP="00C47EF5">
      <w:pPr>
        <w:tabs>
          <w:tab w:val="left" w:pos="2255"/>
        </w:tabs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ab/>
      </w:r>
    </w:p>
    <w:p w14:paraId="4550601A" w14:textId="77777777" w:rsidR="00CC6347" w:rsidRPr="008B6357" w:rsidRDefault="008B6357" w:rsidP="00CC6347">
      <w:pPr>
        <w:rPr>
          <w:b/>
          <w:sz w:val="22"/>
          <w:szCs w:val="22"/>
          <w:u w:val="single"/>
          <w:lang w:eastAsia="ko-KR"/>
        </w:rPr>
      </w:pPr>
      <w:r w:rsidRPr="008B6357">
        <w:rPr>
          <w:b/>
          <w:sz w:val="22"/>
          <w:szCs w:val="22"/>
          <w:u w:val="single"/>
          <w:lang w:eastAsia="ko-KR"/>
        </w:rPr>
        <w:t>Labs in TE110</w:t>
      </w:r>
    </w:p>
    <w:p w14:paraId="3783AD5F" w14:textId="00BAED07" w:rsidR="004C50C2" w:rsidRDefault="004C50C2" w:rsidP="004C50C2"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L1</w:t>
      </w:r>
      <w:r w:rsidRPr="00CC6347">
        <w:rPr>
          <w:rFonts w:hint="eastAsia"/>
          <w:sz w:val="22"/>
          <w:szCs w:val="22"/>
          <w:lang w:eastAsia="ko-KR"/>
        </w:rPr>
        <w:tab/>
        <w:t>Metrology. Micrometers, calipers, gage b</w:t>
      </w:r>
      <w:r>
        <w:rPr>
          <w:rFonts w:hint="eastAsia"/>
          <w:sz w:val="22"/>
          <w:szCs w:val="22"/>
          <w:lang w:eastAsia="ko-KR"/>
        </w:rPr>
        <w:t>locks</w:t>
      </w:r>
      <w:r>
        <w:rPr>
          <w:sz w:val="22"/>
          <w:szCs w:val="22"/>
          <w:lang w:eastAsia="ko-KR"/>
        </w:rPr>
        <w:t>, etc</w:t>
      </w:r>
      <w:r w:rsidRPr="00CC6347">
        <w:rPr>
          <w:rFonts w:hint="eastAsia"/>
          <w:sz w:val="22"/>
          <w:szCs w:val="22"/>
          <w:lang w:eastAsia="ko-KR"/>
        </w:rPr>
        <w:t xml:space="preserve">. </w:t>
      </w:r>
      <w:r w:rsidR="00447ED3">
        <w:rPr>
          <w:sz w:val="22"/>
          <w:szCs w:val="22"/>
          <w:lang w:eastAsia="ko-KR"/>
        </w:rPr>
        <w:t xml:space="preserve">Full </w:t>
      </w:r>
      <w:r w:rsidRPr="00CC6347">
        <w:rPr>
          <w:sz w:val="22"/>
          <w:szCs w:val="22"/>
          <w:lang w:eastAsia="ko-KR"/>
        </w:rPr>
        <w:t>Report required.</w:t>
      </w:r>
    </w:p>
    <w:p w14:paraId="519EECE1" w14:textId="3ED32CC3" w:rsidR="00703F47" w:rsidRPr="00CC6347" w:rsidRDefault="00703F47" w:rsidP="00703F47"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L</w:t>
      </w:r>
      <w:r w:rsidR="00187CA4">
        <w:rPr>
          <w:rFonts w:hint="eastAsia"/>
          <w:sz w:val="22"/>
          <w:szCs w:val="22"/>
          <w:lang w:eastAsia="ko-KR"/>
        </w:rPr>
        <w:t>2</w:t>
      </w:r>
      <w:r w:rsidRPr="00CC6347">
        <w:rPr>
          <w:rFonts w:hint="eastAsia"/>
          <w:sz w:val="22"/>
          <w:szCs w:val="22"/>
          <w:lang w:eastAsia="ko-KR"/>
        </w:rPr>
        <w:tab/>
        <w:t>Hardness Evaluation. Rockwell, Bri</w:t>
      </w:r>
      <w:r>
        <w:rPr>
          <w:sz w:val="22"/>
          <w:szCs w:val="22"/>
          <w:lang w:eastAsia="ko-KR"/>
        </w:rPr>
        <w:t>n</w:t>
      </w:r>
      <w:r w:rsidRPr="00CC6347">
        <w:rPr>
          <w:rFonts w:hint="eastAsia"/>
          <w:sz w:val="22"/>
          <w:szCs w:val="22"/>
          <w:lang w:eastAsia="ko-KR"/>
        </w:rPr>
        <w:t xml:space="preserve">ell hardness testers. </w:t>
      </w:r>
      <w:r w:rsidR="00447ED3">
        <w:rPr>
          <w:sz w:val="22"/>
          <w:szCs w:val="22"/>
          <w:lang w:eastAsia="ko-KR"/>
        </w:rPr>
        <w:t xml:space="preserve">Full </w:t>
      </w:r>
      <w:r w:rsidRPr="00CC6347">
        <w:rPr>
          <w:rFonts w:hint="eastAsia"/>
          <w:sz w:val="22"/>
          <w:szCs w:val="22"/>
          <w:lang w:eastAsia="ko-KR"/>
        </w:rPr>
        <w:t>Report required.</w:t>
      </w:r>
    </w:p>
    <w:p w14:paraId="58F245A2" w14:textId="26C51CA1" w:rsidR="00187CA4" w:rsidRPr="00CC6347" w:rsidRDefault="00187CA4" w:rsidP="00187CA4"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L3</w:t>
      </w:r>
      <w:r w:rsidRPr="00CC6347">
        <w:rPr>
          <w:rFonts w:hint="eastAsia"/>
          <w:sz w:val="22"/>
          <w:szCs w:val="22"/>
          <w:lang w:eastAsia="ko-KR"/>
        </w:rPr>
        <w:t xml:space="preserve"> </w:t>
      </w:r>
      <w:r w:rsidRPr="00CC6347">
        <w:rPr>
          <w:rFonts w:hint="eastAsia"/>
          <w:sz w:val="22"/>
          <w:szCs w:val="22"/>
          <w:lang w:eastAsia="ko-KR"/>
        </w:rPr>
        <w:tab/>
      </w:r>
      <w:r>
        <w:rPr>
          <w:sz w:val="22"/>
          <w:szCs w:val="22"/>
          <w:lang w:eastAsia="ko-KR"/>
        </w:rPr>
        <w:t>Tensi</w:t>
      </w:r>
      <w:r w:rsidR="006D0936">
        <w:rPr>
          <w:sz w:val="22"/>
          <w:szCs w:val="22"/>
          <w:lang w:eastAsia="ko-KR"/>
        </w:rPr>
        <w:t>le</w:t>
      </w:r>
      <w:r>
        <w:rPr>
          <w:sz w:val="22"/>
          <w:szCs w:val="22"/>
          <w:lang w:eastAsia="ko-KR"/>
        </w:rPr>
        <w:t xml:space="preserve"> </w:t>
      </w:r>
      <w:r w:rsidR="006D0936">
        <w:rPr>
          <w:sz w:val="22"/>
          <w:szCs w:val="22"/>
          <w:lang w:eastAsia="ko-KR"/>
        </w:rPr>
        <w:t>T</w:t>
      </w:r>
      <w:r>
        <w:rPr>
          <w:sz w:val="22"/>
          <w:szCs w:val="22"/>
          <w:lang w:eastAsia="ko-KR"/>
        </w:rPr>
        <w:t>est</w:t>
      </w:r>
      <w:r w:rsidR="006D0936">
        <w:rPr>
          <w:sz w:val="22"/>
          <w:szCs w:val="22"/>
          <w:lang w:eastAsia="ko-KR"/>
        </w:rPr>
        <w:t xml:space="preserve"> for Stress Strain Studies</w:t>
      </w:r>
      <w:r w:rsidRPr="00CC6347">
        <w:rPr>
          <w:rFonts w:hint="eastAsia"/>
          <w:sz w:val="22"/>
          <w:szCs w:val="22"/>
          <w:lang w:eastAsia="ko-KR"/>
        </w:rPr>
        <w:t>.</w:t>
      </w:r>
      <w:r>
        <w:rPr>
          <w:sz w:val="22"/>
          <w:szCs w:val="22"/>
          <w:lang w:eastAsia="ko-KR"/>
        </w:rPr>
        <w:t xml:space="preserve"> </w:t>
      </w:r>
      <w:r w:rsidR="00F14EEC" w:rsidRPr="00F83852">
        <w:rPr>
          <w:i/>
          <w:iCs/>
          <w:sz w:val="22"/>
          <w:szCs w:val="22"/>
          <w:lang w:eastAsia="ko-KR"/>
        </w:rPr>
        <w:t>lab memo</w:t>
      </w:r>
      <w:r w:rsidR="00F14EEC" w:rsidRPr="00CC6347">
        <w:rPr>
          <w:sz w:val="22"/>
          <w:szCs w:val="22"/>
          <w:lang w:eastAsia="ko-KR"/>
        </w:rPr>
        <w:t>.</w:t>
      </w:r>
    </w:p>
    <w:p w14:paraId="61664625" w14:textId="537138E2" w:rsidR="00CC6347" w:rsidRPr="00CC6347" w:rsidRDefault="009416D2" w:rsidP="00CC6347">
      <w:pPr>
        <w:rPr>
          <w:sz w:val="22"/>
          <w:szCs w:val="22"/>
          <w:lang w:eastAsia="ko-KR"/>
        </w:rPr>
      </w:pPr>
      <w:r w:rsidRPr="00A937D2">
        <w:rPr>
          <w:sz w:val="22"/>
          <w:szCs w:val="22"/>
          <w:highlight w:val="yellow"/>
          <w:lang w:eastAsia="ko-KR"/>
        </w:rPr>
        <w:t>L</w:t>
      </w:r>
      <w:r w:rsidR="00CC6347" w:rsidRPr="00A937D2">
        <w:rPr>
          <w:rFonts w:hint="eastAsia"/>
          <w:sz w:val="22"/>
          <w:szCs w:val="22"/>
          <w:highlight w:val="yellow"/>
          <w:lang w:eastAsia="ko-KR"/>
        </w:rPr>
        <w:t>4</w:t>
      </w:r>
      <w:r w:rsidR="00CC6347" w:rsidRPr="00A937D2">
        <w:rPr>
          <w:rFonts w:hint="eastAsia"/>
          <w:sz w:val="22"/>
          <w:szCs w:val="22"/>
          <w:highlight w:val="yellow"/>
          <w:lang w:eastAsia="ko-KR"/>
        </w:rPr>
        <w:tab/>
        <w:t xml:space="preserve">Fatigue-MTS. 22 kips MTS machine. </w:t>
      </w:r>
      <w:r w:rsidR="00447ED3" w:rsidRPr="00A937D2">
        <w:rPr>
          <w:sz w:val="22"/>
          <w:szCs w:val="22"/>
          <w:highlight w:val="yellow"/>
          <w:lang w:eastAsia="ko-KR"/>
        </w:rPr>
        <w:t xml:space="preserve">Full </w:t>
      </w:r>
      <w:r w:rsidR="00CC6347" w:rsidRPr="00A937D2">
        <w:rPr>
          <w:sz w:val="22"/>
          <w:szCs w:val="22"/>
          <w:highlight w:val="yellow"/>
          <w:lang w:eastAsia="ko-KR"/>
        </w:rPr>
        <w:t>Report required</w:t>
      </w:r>
      <w:r w:rsidR="00CC6347" w:rsidRPr="00CC6347">
        <w:rPr>
          <w:sz w:val="22"/>
          <w:szCs w:val="22"/>
          <w:lang w:eastAsia="ko-KR"/>
        </w:rPr>
        <w:t>.</w:t>
      </w:r>
    </w:p>
    <w:p w14:paraId="2B9DE1AB" w14:textId="77777777" w:rsidR="00CC6347" w:rsidRPr="00CC6347" w:rsidRDefault="00CC6347" w:rsidP="00CC6347">
      <w:pPr>
        <w:rPr>
          <w:sz w:val="22"/>
          <w:szCs w:val="22"/>
          <w:lang w:eastAsia="ko-KR"/>
        </w:rPr>
      </w:pPr>
    </w:p>
    <w:p w14:paraId="62E729FF" w14:textId="6912F3B4" w:rsidR="00CC6347" w:rsidRPr="00CC6347" w:rsidRDefault="009416D2" w:rsidP="00CC6347"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L</w:t>
      </w:r>
      <w:r w:rsidR="00CC6347" w:rsidRPr="00CC6347">
        <w:rPr>
          <w:rFonts w:hint="eastAsia"/>
          <w:sz w:val="22"/>
          <w:szCs w:val="22"/>
          <w:lang w:eastAsia="ko-KR"/>
        </w:rPr>
        <w:t>5</w:t>
      </w:r>
      <w:r w:rsidR="00CC6347" w:rsidRPr="00CC6347">
        <w:rPr>
          <w:rFonts w:hint="eastAsia"/>
          <w:sz w:val="22"/>
          <w:szCs w:val="22"/>
          <w:lang w:eastAsia="ko-KR"/>
        </w:rPr>
        <w:tab/>
      </w:r>
      <w:r w:rsidR="0098564E">
        <w:rPr>
          <w:sz w:val="22"/>
          <w:szCs w:val="22"/>
          <w:lang w:eastAsia="ko-KR"/>
        </w:rPr>
        <w:t>Material heat treatment and property measurement</w:t>
      </w:r>
      <w:r w:rsidR="00CC6347" w:rsidRPr="00CC6347">
        <w:rPr>
          <w:rFonts w:hint="eastAsia"/>
          <w:sz w:val="22"/>
          <w:szCs w:val="22"/>
          <w:lang w:eastAsia="ko-KR"/>
        </w:rPr>
        <w:t xml:space="preserve">. </w:t>
      </w:r>
      <w:r w:rsidR="00447ED3">
        <w:rPr>
          <w:sz w:val="22"/>
          <w:szCs w:val="22"/>
          <w:lang w:eastAsia="ko-KR"/>
        </w:rPr>
        <w:t xml:space="preserve">Full </w:t>
      </w:r>
      <w:r w:rsidR="00CC6347" w:rsidRPr="00CC6347">
        <w:rPr>
          <w:sz w:val="22"/>
          <w:szCs w:val="22"/>
          <w:lang w:eastAsia="ko-KR"/>
        </w:rPr>
        <w:t>Report required.</w:t>
      </w:r>
    </w:p>
    <w:p w14:paraId="59430369" w14:textId="6790EA48" w:rsidR="00CC6347" w:rsidRPr="00CC6347" w:rsidRDefault="009416D2" w:rsidP="00CC6347">
      <w:pPr>
        <w:rPr>
          <w:sz w:val="22"/>
          <w:szCs w:val="22"/>
          <w:lang w:eastAsia="ko-KR"/>
        </w:rPr>
      </w:pPr>
      <w:r w:rsidRPr="00A937D2">
        <w:rPr>
          <w:sz w:val="22"/>
          <w:szCs w:val="22"/>
          <w:highlight w:val="yellow"/>
          <w:lang w:eastAsia="ko-KR"/>
        </w:rPr>
        <w:t>L</w:t>
      </w:r>
      <w:r w:rsidR="00CC6347" w:rsidRPr="00A937D2">
        <w:rPr>
          <w:rFonts w:hint="eastAsia"/>
          <w:sz w:val="22"/>
          <w:szCs w:val="22"/>
          <w:highlight w:val="yellow"/>
          <w:lang w:eastAsia="ko-KR"/>
        </w:rPr>
        <w:t>6</w:t>
      </w:r>
      <w:r w:rsidR="00CC6347" w:rsidRPr="00A937D2">
        <w:rPr>
          <w:rFonts w:hint="eastAsia"/>
          <w:sz w:val="22"/>
          <w:szCs w:val="22"/>
          <w:highlight w:val="yellow"/>
          <w:lang w:eastAsia="ko-KR"/>
        </w:rPr>
        <w:tab/>
        <w:t xml:space="preserve">Fatigue-MTS &amp; Buckling. 22 kips MTS machine. </w:t>
      </w:r>
      <w:r w:rsidR="00A10793" w:rsidRPr="00A937D2">
        <w:rPr>
          <w:i/>
          <w:iCs/>
          <w:sz w:val="22"/>
          <w:szCs w:val="22"/>
          <w:highlight w:val="yellow"/>
          <w:lang w:eastAsia="ko-KR"/>
        </w:rPr>
        <w:t>lab memo</w:t>
      </w:r>
      <w:r w:rsidR="00CC6347" w:rsidRPr="00A937D2">
        <w:rPr>
          <w:sz w:val="22"/>
          <w:szCs w:val="22"/>
          <w:highlight w:val="yellow"/>
          <w:lang w:eastAsia="ko-KR"/>
        </w:rPr>
        <w:t>.</w:t>
      </w:r>
    </w:p>
    <w:p w14:paraId="7AE6C2EF" w14:textId="2E0823F2" w:rsidR="00CC6347" w:rsidRPr="00CC6347" w:rsidRDefault="009416D2" w:rsidP="00CC6347"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L</w:t>
      </w:r>
      <w:r w:rsidR="00CC6347" w:rsidRPr="00CC6347">
        <w:rPr>
          <w:rFonts w:hint="eastAsia"/>
          <w:sz w:val="22"/>
          <w:szCs w:val="22"/>
          <w:lang w:eastAsia="ko-KR"/>
        </w:rPr>
        <w:t>7</w:t>
      </w:r>
      <w:r w:rsidR="00CC6347" w:rsidRPr="00CC6347">
        <w:rPr>
          <w:rFonts w:hint="eastAsia"/>
          <w:sz w:val="22"/>
          <w:szCs w:val="22"/>
          <w:lang w:eastAsia="ko-KR"/>
        </w:rPr>
        <w:tab/>
        <w:t xml:space="preserve">Fatigue-Rotating beam. Rotating beam tester. </w:t>
      </w:r>
      <w:r w:rsidR="00A70413" w:rsidRPr="005E0756">
        <w:rPr>
          <w:i/>
          <w:iCs/>
          <w:sz w:val="22"/>
          <w:szCs w:val="22"/>
          <w:lang w:eastAsia="ko-KR"/>
        </w:rPr>
        <w:t>lab memo</w:t>
      </w:r>
      <w:r w:rsidR="00CC6347" w:rsidRPr="00CC6347">
        <w:rPr>
          <w:sz w:val="22"/>
          <w:szCs w:val="22"/>
          <w:lang w:eastAsia="ko-KR"/>
        </w:rPr>
        <w:t>.</w:t>
      </w:r>
    </w:p>
    <w:p w14:paraId="01D14B55" w14:textId="2545582C" w:rsidR="00187CA4" w:rsidRPr="00CC6347" w:rsidRDefault="00187CA4" w:rsidP="00187CA4"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L8</w:t>
      </w:r>
      <w:r w:rsidRPr="00CC6347">
        <w:rPr>
          <w:rFonts w:hint="eastAsia"/>
          <w:sz w:val="22"/>
          <w:szCs w:val="22"/>
          <w:lang w:eastAsia="ko-KR"/>
        </w:rPr>
        <w:tab/>
        <w:t xml:space="preserve">Structural deflections. Lab truss and weights. </w:t>
      </w:r>
      <w:r w:rsidR="00776C0E" w:rsidRPr="005E0756">
        <w:rPr>
          <w:i/>
          <w:iCs/>
          <w:sz w:val="22"/>
          <w:szCs w:val="22"/>
          <w:lang w:eastAsia="ko-KR"/>
        </w:rPr>
        <w:t>lab memo</w:t>
      </w:r>
      <w:r w:rsidR="00776C0E" w:rsidRPr="00CC6347">
        <w:rPr>
          <w:sz w:val="22"/>
          <w:szCs w:val="22"/>
          <w:lang w:eastAsia="ko-KR"/>
        </w:rPr>
        <w:t>.</w:t>
      </w:r>
    </w:p>
    <w:p w14:paraId="55439CC5" w14:textId="77777777" w:rsidR="008B6357" w:rsidRPr="00CC6347" w:rsidRDefault="008B6357" w:rsidP="00CC6347">
      <w:pPr>
        <w:rPr>
          <w:sz w:val="22"/>
          <w:szCs w:val="22"/>
          <w:lang w:eastAsia="ko-KR"/>
        </w:rPr>
      </w:pPr>
    </w:p>
    <w:p w14:paraId="1DE227CF" w14:textId="77777777" w:rsidR="00CC6347" w:rsidRPr="008B6357" w:rsidRDefault="008B6357" w:rsidP="00CC6347">
      <w:pPr>
        <w:rPr>
          <w:b/>
          <w:sz w:val="16"/>
          <w:szCs w:val="16"/>
          <w:u w:val="single"/>
          <w:lang w:eastAsia="ko-KR"/>
        </w:rPr>
      </w:pPr>
      <w:r w:rsidRPr="008B6357">
        <w:rPr>
          <w:b/>
          <w:sz w:val="22"/>
          <w:szCs w:val="22"/>
          <w:u w:val="single"/>
          <w:lang w:eastAsia="ko-KR"/>
        </w:rPr>
        <w:t xml:space="preserve">Labs in </w:t>
      </w:r>
      <w:r w:rsidRPr="008B6357">
        <w:rPr>
          <w:rFonts w:hint="eastAsia"/>
          <w:b/>
          <w:sz w:val="22"/>
          <w:szCs w:val="22"/>
          <w:u w:val="single"/>
          <w:lang w:eastAsia="ko-KR"/>
        </w:rPr>
        <w:t>Nelson Hall 101</w:t>
      </w:r>
    </w:p>
    <w:p w14:paraId="081DEC72" w14:textId="77777777" w:rsidR="00CC6347" w:rsidRPr="00CC6347" w:rsidRDefault="00CC6347" w:rsidP="00CC6347">
      <w:pPr>
        <w:rPr>
          <w:sz w:val="22"/>
          <w:szCs w:val="22"/>
          <w:lang w:eastAsia="ko-KR"/>
        </w:rPr>
      </w:pPr>
      <w:r w:rsidRPr="00CC6347">
        <w:rPr>
          <w:rFonts w:hint="eastAsia"/>
          <w:sz w:val="22"/>
          <w:szCs w:val="22"/>
          <w:lang w:eastAsia="ko-KR"/>
        </w:rPr>
        <w:t>M1</w:t>
      </w:r>
      <w:proofErr w:type="gramStart"/>
      <w:r w:rsidRPr="00CC6347">
        <w:rPr>
          <w:rFonts w:hint="eastAsia"/>
          <w:sz w:val="22"/>
          <w:szCs w:val="22"/>
          <w:lang w:eastAsia="ko-KR"/>
        </w:rPr>
        <w:tab/>
      </w:r>
      <w:r w:rsidR="0024798B">
        <w:rPr>
          <w:sz w:val="22"/>
          <w:szCs w:val="22"/>
          <w:lang w:eastAsia="ko-KR"/>
        </w:rPr>
        <w:t xml:space="preserve">  </w:t>
      </w:r>
      <w:r w:rsidRPr="00CC6347">
        <w:rPr>
          <w:rFonts w:hint="eastAsia"/>
          <w:sz w:val="22"/>
          <w:szCs w:val="22"/>
          <w:lang w:eastAsia="ko-KR"/>
        </w:rPr>
        <w:t>Shop</w:t>
      </w:r>
      <w:proofErr w:type="gramEnd"/>
      <w:r w:rsidRPr="00CC6347">
        <w:rPr>
          <w:rFonts w:hint="eastAsia"/>
          <w:sz w:val="22"/>
          <w:szCs w:val="22"/>
          <w:lang w:eastAsia="ko-KR"/>
        </w:rPr>
        <w:t xml:space="preserve"> safety, practices, orientation. Demo of mill, lathe, </w:t>
      </w:r>
      <w:proofErr w:type="gramStart"/>
      <w:r w:rsidRPr="00CC6347">
        <w:rPr>
          <w:rFonts w:hint="eastAsia"/>
          <w:sz w:val="22"/>
          <w:szCs w:val="22"/>
          <w:lang w:eastAsia="ko-KR"/>
        </w:rPr>
        <w:t>welding</w:t>
      </w:r>
      <w:proofErr w:type="gramEnd"/>
      <w:r w:rsidRPr="00CC6347">
        <w:rPr>
          <w:rFonts w:hint="eastAsia"/>
          <w:sz w:val="22"/>
          <w:szCs w:val="22"/>
          <w:lang w:eastAsia="ko-KR"/>
        </w:rPr>
        <w:t xml:space="preserve"> and other machines.</w:t>
      </w:r>
    </w:p>
    <w:p w14:paraId="7F048663" w14:textId="77777777" w:rsidR="00CC6347" w:rsidRPr="0024798B" w:rsidRDefault="008879DD" w:rsidP="0024798B">
      <w:pPr>
        <w:ind w:left="810" w:hanging="810"/>
        <w:rPr>
          <w:sz w:val="22"/>
          <w:szCs w:val="22"/>
          <w:u w:val="single"/>
          <w:lang w:eastAsia="ko-KR"/>
        </w:rPr>
      </w:pPr>
      <w:r w:rsidRPr="0024798B">
        <w:rPr>
          <w:sz w:val="22"/>
          <w:szCs w:val="22"/>
          <w:u w:val="single"/>
          <w:lang w:eastAsia="ko-KR"/>
        </w:rPr>
        <w:t>L9(</w:t>
      </w:r>
      <w:r w:rsidR="00CC6347" w:rsidRPr="0024798B">
        <w:rPr>
          <w:rFonts w:hint="eastAsia"/>
          <w:sz w:val="22"/>
          <w:szCs w:val="22"/>
          <w:u w:val="single"/>
          <w:lang w:eastAsia="ko-KR"/>
        </w:rPr>
        <w:t>M</w:t>
      </w:r>
      <w:r w:rsidRPr="0024798B">
        <w:rPr>
          <w:sz w:val="22"/>
          <w:szCs w:val="22"/>
          <w:u w:val="single"/>
          <w:lang w:eastAsia="ko-KR"/>
        </w:rPr>
        <w:t>)</w:t>
      </w:r>
      <w:r w:rsidR="00CC6347" w:rsidRPr="0024798B">
        <w:rPr>
          <w:rFonts w:hint="eastAsia"/>
          <w:sz w:val="22"/>
          <w:szCs w:val="22"/>
          <w:u w:val="single"/>
          <w:lang w:eastAsia="ko-KR"/>
        </w:rPr>
        <w:tab/>
        <w:t>Welding &amp; Brazing. MIG welder, braze equipment, Test results required.</w:t>
      </w:r>
      <w:r w:rsidR="00CF6898" w:rsidRPr="0024798B">
        <w:rPr>
          <w:sz w:val="22"/>
          <w:szCs w:val="22"/>
          <w:u w:val="single"/>
          <w:lang w:eastAsia="ko-KR"/>
        </w:rPr>
        <w:t xml:space="preserve"> (Report required)</w:t>
      </w:r>
    </w:p>
    <w:p w14:paraId="6BA46DE9" w14:textId="77777777" w:rsidR="00CC6347" w:rsidRPr="0024798B" w:rsidRDefault="008879DD" w:rsidP="0024798B">
      <w:pPr>
        <w:ind w:left="810" w:hanging="810"/>
        <w:rPr>
          <w:sz w:val="22"/>
          <w:szCs w:val="22"/>
          <w:u w:val="single"/>
          <w:lang w:eastAsia="ko-KR"/>
        </w:rPr>
      </w:pPr>
      <w:r w:rsidRPr="0024798B">
        <w:rPr>
          <w:sz w:val="22"/>
          <w:szCs w:val="22"/>
          <w:u w:val="single"/>
          <w:lang w:eastAsia="ko-KR"/>
        </w:rPr>
        <w:t>L10(</w:t>
      </w:r>
      <w:r w:rsidR="00CC6347" w:rsidRPr="0024798B">
        <w:rPr>
          <w:rFonts w:hint="eastAsia"/>
          <w:sz w:val="22"/>
          <w:szCs w:val="22"/>
          <w:u w:val="single"/>
          <w:lang w:eastAsia="ko-KR"/>
        </w:rPr>
        <w:t>M</w:t>
      </w:r>
      <w:r w:rsidRPr="0024798B">
        <w:rPr>
          <w:sz w:val="22"/>
          <w:szCs w:val="22"/>
          <w:u w:val="single"/>
          <w:lang w:eastAsia="ko-KR"/>
        </w:rPr>
        <w:t>)</w:t>
      </w:r>
      <w:r w:rsidR="00CC6347" w:rsidRPr="0024798B">
        <w:rPr>
          <w:rFonts w:hint="eastAsia"/>
          <w:sz w:val="22"/>
          <w:szCs w:val="22"/>
          <w:u w:val="single"/>
          <w:lang w:eastAsia="ko-KR"/>
        </w:rPr>
        <w:t xml:space="preserve"> </w:t>
      </w:r>
      <w:r w:rsidR="00CC6347" w:rsidRPr="0024798B">
        <w:rPr>
          <w:rFonts w:hint="eastAsia"/>
          <w:sz w:val="22"/>
          <w:szCs w:val="22"/>
          <w:u w:val="single"/>
          <w:lang w:eastAsia="ko-KR"/>
        </w:rPr>
        <w:tab/>
        <w:t>Turning, Lathe. Shop metal lathes. Part and measurements required.</w:t>
      </w:r>
      <w:r w:rsidR="00701D93" w:rsidRPr="0024798B">
        <w:rPr>
          <w:sz w:val="22"/>
          <w:szCs w:val="22"/>
          <w:u w:val="single"/>
          <w:lang w:eastAsia="ko-KR"/>
        </w:rPr>
        <w:t xml:space="preserve"> (Product </w:t>
      </w:r>
      <w:r w:rsidR="00CF6898" w:rsidRPr="0024798B">
        <w:rPr>
          <w:sz w:val="22"/>
          <w:szCs w:val="22"/>
          <w:u w:val="single"/>
          <w:lang w:eastAsia="ko-KR"/>
        </w:rPr>
        <w:t>+ report required</w:t>
      </w:r>
      <w:r w:rsidR="00701D93" w:rsidRPr="0024798B">
        <w:rPr>
          <w:sz w:val="22"/>
          <w:szCs w:val="22"/>
          <w:u w:val="single"/>
          <w:lang w:eastAsia="ko-KR"/>
        </w:rPr>
        <w:t>)</w:t>
      </w:r>
    </w:p>
    <w:p w14:paraId="1E197DDB" w14:textId="77777777" w:rsidR="00CC6347" w:rsidRPr="0024798B" w:rsidRDefault="008879DD" w:rsidP="0024798B">
      <w:pPr>
        <w:ind w:left="810" w:hanging="810"/>
        <w:rPr>
          <w:sz w:val="22"/>
          <w:szCs w:val="22"/>
          <w:u w:val="single"/>
          <w:lang w:eastAsia="ko-KR"/>
        </w:rPr>
      </w:pPr>
      <w:r w:rsidRPr="0024798B">
        <w:rPr>
          <w:sz w:val="22"/>
          <w:szCs w:val="22"/>
          <w:u w:val="single"/>
          <w:lang w:eastAsia="ko-KR"/>
        </w:rPr>
        <w:t>L11(</w:t>
      </w:r>
      <w:r w:rsidR="00CC6347" w:rsidRPr="0024798B">
        <w:rPr>
          <w:rFonts w:hint="eastAsia"/>
          <w:sz w:val="22"/>
          <w:szCs w:val="22"/>
          <w:u w:val="single"/>
          <w:lang w:eastAsia="ko-KR"/>
        </w:rPr>
        <w:t>M</w:t>
      </w:r>
      <w:r w:rsidRPr="0024798B">
        <w:rPr>
          <w:sz w:val="22"/>
          <w:szCs w:val="22"/>
          <w:u w:val="single"/>
          <w:lang w:eastAsia="ko-KR"/>
        </w:rPr>
        <w:t>)</w:t>
      </w:r>
      <w:r w:rsidR="00CC6347" w:rsidRPr="0024798B">
        <w:rPr>
          <w:rFonts w:hint="eastAsia"/>
          <w:sz w:val="22"/>
          <w:szCs w:val="22"/>
          <w:u w:val="single"/>
          <w:lang w:eastAsia="ko-KR"/>
        </w:rPr>
        <w:t xml:space="preserve"> </w:t>
      </w:r>
      <w:r w:rsidR="00CC6347" w:rsidRPr="0024798B">
        <w:rPr>
          <w:rFonts w:hint="eastAsia"/>
          <w:sz w:val="22"/>
          <w:szCs w:val="22"/>
          <w:u w:val="single"/>
          <w:lang w:eastAsia="ko-KR"/>
        </w:rPr>
        <w:tab/>
        <w:t>Milling. Shop Bridgeport mill. Part and measurements required.</w:t>
      </w:r>
      <w:r w:rsidR="00701D93" w:rsidRPr="0024798B">
        <w:rPr>
          <w:sz w:val="22"/>
          <w:szCs w:val="22"/>
          <w:u w:val="single"/>
          <w:lang w:eastAsia="ko-KR"/>
        </w:rPr>
        <w:t xml:space="preserve"> (</w:t>
      </w:r>
      <w:r w:rsidR="00CF6898" w:rsidRPr="0024798B">
        <w:rPr>
          <w:sz w:val="22"/>
          <w:szCs w:val="22"/>
          <w:u w:val="single"/>
          <w:lang w:eastAsia="ko-KR"/>
        </w:rPr>
        <w:t>Product + report required</w:t>
      </w:r>
      <w:r w:rsidR="00701D93" w:rsidRPr="0024798B">
        <w:rPr>
          <w:sz w:val="22"/>
          <w:szCs w:val="22"/>
          <w:u w:val="single"/>
          <w:lang w:eastAsia="ko-KR"/>
        </w:rPr>
        <w:t>)</w:t>
      </w:r>
    </w:p>
    <w:p w14:paraId="741D0FDE" w14:textId="7FC700AB" w:rsidR="007064B6" w:rsidRPr="0069259D" w:rsidRDefault="007064B6">
      <w:pPr>
        <w:rPr>
          <w:sz w:val="16"/>
          <w:szCs w:val="16"/>
          <w:lang w:eastAsia="ko-KR"/>
        </w:rPr>
      </w:pPr>
    </w:p>
    <w:p w14:paraId="19F6B083" w14:textId="3683CD21" w:rsidR="00540E1F" w:rsidRPr="007C4FDE" w:rsidRDefault="00540E1F">
      <w:pPr>
        <w:rPr>
          <w:b/>
          <w:sz w:val="22"/>
          <w:szCs w:val="22"/>
        </w:rPr>
      </w:pPr>
    </w:p>
    <w:p w14:paraId="27DE449E" w14:textId="3323EF2D" w:rsidR="007C4FDE" w:rsidRDefault="007C4FDE">
      <w:pPr>
        <w:rPr>
          <w:b/>
          <w:sz w:val="22"/>
          <w:szCs w:val="22"/>
        </w:rPr>
      </w:pPr>
    </w:p>
    <w:p w14:paraId="14FB2FA0" w14:textId="569DC20E" w:rsidR="007C4FDE" w:rsidRDefault="007C4FDE">
      <w:pPr>
        <w:rPr>
          <w:b/>
          <w:sz w:val="22"/>
          <w:szCs w:val="22"/>
        </w:rPr>
      </w:pPr>
    </w:p>
    <w:p w14:paraId="035ED8E2" w14:textId="10719457" w:rsidR="00540E1F" w:rsidRDefault="00380C3F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6CA534" wp14:editId="315D241B">
                <wp:simplePos x="0" y="0"/>
                <wp:positionH relativeFrom="column">
                  <wp:posOffset>-15875</wp:posOffset>
                </wp:positionH>
                <wp:positionV relativeFrom="paragraph">
                  <wp:posOffset>271145</wp:posOffset>
                </wp:positionV>
                <wp:extent cx="5872480" cy="2096770"/>
                <wp:effectExtent l="0" t="0" r="13970" b="1778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8A2FD" w14:textId="77777777" w:rsidR="007E46E4" w:rsidRPr="00380C3F" w:rsidRDefault="007E46E4">
                            <w:pPr>
                              <w:rPr>
                                <w:u w:val="single"/>
                              </w:rPr>
                            </w:pPr>
                            <w:r w:rsidRPr="00380C3F">
                              <w:rPr>
                                <w:u w:val="single"/>
                              </w:rPr>
                              <w:t>Academic Honesty Statement</w:t>
                            </w:r>
                          </w:p>
                          <w:p w14:paraId="2231AE76" w14:textId="77777777" w:rsidR="007E46E4" w:rsidRPr="00380C3F" w:rsidRDefault="007E46E4">
                            <w:r w:rsidRPr="00380C3F">
                              <w:t>Students assume the responsibility to fulfill their academic obligations in a fair and honest manner. Students found responsible for inappropriate activities, such as plagiarism, cheating or collusion, will face the appropriate academic and disciplinary sanctions.</w:t>
                            </w:r>
                          </w:p>
                          <w:p w14:paraId="66FEA395" w14:textId="77777777" w:rsidR="007E46E4" w:rsidRPr="00380C3F" w:rsidRDefault="007E46E4"/>
                          <w:p w14:paraId="51D6663E" w14:textId="77777777" w:rsidR="007E46E4" w:rsidRPr="00380C3F" w:rsidRDefault="007E46E4">
                            <w:pPr>
                              <w:rPr>
                                <w:u w:val="single"/>
                              </w:rPr>
                            </w:pPr>
                            <w:r w:rsidRPr="00380C3F">
                              <w:rPr>
                                <w:u w:val="single"/>
                              </w:rPr>
                              <w:t>ADA Compliance Statement</w:t>
                            </w:r>
                          </w:p>
                          <w:p w14:paraId="291D2D92" w14:textId="77777777" w:rsidR="007E46E4" w:rsidRPr="00380C3F" w:rsidRDefault="007E46E4">
                            <w:r w:rsidRPr="00380C3F">
                              <w:t>MSU provides students with disabilities reasonable accommodation to participate in educational programs, meet course requirements should first register with the Office of Disability Services (Tel: 380-2825, TDD 711) and then contact their instructor as soon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CA5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25pt;margin-top:21.35pt;width:462.4pt;height:16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2jFwIAACwEAAAOAAAAZHJzL2Uyb0RvYy54bWysU9uO2jAQfa/Uf7D8XhIQLBARVlu2VJW2&#10;F2nbDzCOQ6w6HndsSOjXd+ywLNq2L1X9YHk84+OZM2dWt31r2FGh12BLPh7lnCkrodJ2X/JvX7dv&#10;Fpz5IGwlDFhV8pPy/Hb9+tWqc4WaQAOmUsgIxPqicyVvQnBFlnnZqFb4EThlyVkDtiKQifusQtER&#10;emuySZ7fZB1g5RCk8p5u7wcnXyf8ulYyfK5rrwIzJafcQtox7bu4Z+uVKPYoXKPlOQ3xD1m0Qlv6&#10;9AJ1L4JgB9S/QbVaIniow0hCm0Fda6lSDVTNOH9RzWMjnEq1EDneXWjy/w9Wfjo+ui/IQv8Wempg&#10;KsK7B5DfPbOwaYTdqztE6BolKvp4HCnLOueL89NItS98BNl1H6GiJotDgATU19hGVqhORujUgNOF&#10;dNUHJulytphPpgtySfJN8uXNfJ7akoni6blDH94raFk8lBypqwleHB98iOmI4ikk/ubB6GqrjUkG&#10;7ncbg+woSAHbtFIFL8KMZV3Jl7PJbGDgrxB5Wn+CaHUgKRvdlnxxCRJF5O2drZLQgtBmOFPKxp6J&#10;jNwNLIZ+11NgJHQH1YkoRRgkSyNGhwbwJ2cdybXk/sdBoOLMfLDUluV4Oo36TsZ0Np+Qgdee3bVH&#10;WElQJQ+cDcdNGGbi4FDvG/ppEIKFO2plrRPJz1md8yZJJu7P4xM1f22nqOchX/8CAAD//wMAUEsD&#10;BBQABgAIAAAAIQAEHix/4AAAAAkBAAAPAAAAZHJzL2Rvd25yZXYueG1sTI/BTsMwEETvSPyDtUhc&#10;UOvglKYJ2VQICURv0FZwdWM3iYjXwXbT8PeYExxHM5p5U64n07NRO99ZQridJ8A01VZ11CDsd0+z&#10;FTAfJCnZW9II39rDurq8KGWh7Jne9LgNDYsl5AuJ0IYwFJz7utVG+rkdNEXvaJ2RIUrXcOXkOZab&#10;noskWXIjO4oLrRz0Y6vrz+3JIKwWL+OH36Sv7/Xy2OfhJhufvxzi9dX0cA8s6Cn8heEXP6JDFZkO&#10;9kTKsx5hJu5iEmEhMmDRz4VIgR0Q0kzkwKuS/39Q/QAAAP//AwBQSwECLQAUAAYACAAAACEAtoM4&#10;kv4AAADhAQAAEwAAAAAAAAAAAAAAAAAAAAAAW0NvbnRlbnRfVHlwZXNdLnhtbFBLAQItABQABgAI&#10;AAAAIQA4/SH/1gAAAJQBAAALAAAAAAAAAAAAAAAAAC8BAABfcmVscy8ucmVsc1BLAQItABQABgAI&#10;AAAAIQAYv32jFwIAACwEAAAOAAAAAAAAAAAAAAAAAC4CAABkcnMvZTJvRG9jLnhtbFBLAQItABQA&#10;BgAIAAAAIQAEHix/4AAAAAkBAAAPAAAAAAAAAAAAAAAAAHEEAABkcnMvZG93bnJldi54bWxQSwUG&#10;AAAAAAQABADzAAAAfgUAAAAA&#10;">
                <v:textbox>
                  <w:txbxContent>
                    <w:p w14:paraId="4E18A2FD" w14:textId="77777777" w:rsidR="007E46E4" w:rsidRPr="00380C3F" w:rsidRDefault="007E46E4">
                      <w:pPr>
                        <w:rPr>
                          <w:u w:val="single"/>
                        </w:rPr>
                      </w:pPr>
                      <w:r w:rsidRPr="00380C3F">
                        <w:rPr>
                          <w:u w:val="single"/>
                        </w:rPr>
                        <w:t>Academic Honesty Statement</w:t>
                      </w:r>
                    </w:p>
                    <w:p w14:paraId="2231AE76" w14:textId="77777777" w:rsidR="007E46E4" w:rsidRPr="00380C3F" w:rsidRDefault="007E46E4">
                      <w:r w:rsidRPr="00380C3F">
                        <w:t>Students assume the responsibility to fulfill their academic obligations in a fair and honest manner. Students found responsible for inappropriate activities, such as plagiarism, cheating or collusion, will face the appropriate academic and disciplinary sanctions.</w:t>
                      </w:r>
                    </w:p>
                    <w:p w14:paraId="66FEA395" w14:textId="77777777" w:rsidR="007E46E4" w:rsidRPr="00380C3F" w:rsidRDefault="007E46E4"/>
                    <w:p w14:paraId="51D6663E" w14:textId="77777777" w:rsidR="007E46E4" w:rsidRPr="00380C3F" w:rsidRDefault="007E46E4">
                      <w:pPr>
                        <w:rPr>
                          <w:u w:val="single"/>
                        </w:rPr>
                      </w:pPr>
                      <w:r w:rsidRPr="00380C3F">
                        <w:rPr>
                          <w:u w:val="single"/>
                        </w:rPr>
                        <w:t>ADA Compliance Statement</w:t>
                      </w:r>
                    </w:p>
                    <w:p w14:paraId="291D2D92" w14:textId="77777777" w:rsidR="007E46E4" w:rsidRPr="00380C3F" w:rsidRDefault="007E46E4">
                      <w:r w:rsidRPr="00380C3F">
                        <w:t>MSU provides students with disabilities reasonable accommodation to participate in educational programs, meet course requirements should first register with the Office of Disability Services (Tel: 380-2825, TDD 711) and then contact their instructor as soon as possible.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B2FBB7" w14:textId="5648DCD6" w:rsidR="00540E1F" w:rsidRDefault="00540E1F">
      <w:pPr>
        <w:rPr>
          <w:b/>
          <w:sz w:val="22"/>
          <w:szCs w:val="22"/>
        </w:rPr>
      </w:pPr>
    </w:p>
    <w:p w14:paraId="356F7C5D" w14:textId="63CA6D9B" w:rsidR="00540E1F" w:rsidRDefault="00540E1F">
      <w:pPr>
        <w:rPr>
          <w:b/>
          <w:sz w:val="22"/>
          <w:szCs w:val="22"/>
        </w:rPr>
      </w:pPr>
    </w:p>
    <w:p w14:paraId="1102D04F" w14:textId="77777777" w:rsidR="00540E1F" w:rsidRDefault="00540E1F">
      <w:pPr>
        <w:rPr>
          <w:b/>
          <w:sz w:val="22"/>
          <w:szCs w:val="22"/>
        </w:rPr>
      </w:pPr>
    </w:p>
    <w:p w14:paraId="33FE15FB" w14:textId="77777777" w:rsidR="00540E1F" w:rsidRDefault="00540E1F">
      <w:pPr>
        <w:rPr>
          <w:b/>
          <w:sz w:val="22"/>
          <w:szCs w:val="22"/>
        </w:rPr>
      </w:pPr>
    </w:p>
    <w:p w14:paraId="359E0943" w14:textId="77777777" w:rsidR="00540E1F" w:rsidRDefault="00540E1F">
      <w:pPr>
        <w:rPr>
          <w:b/>
          <w:sz w:val="22"/>
          <w:szCs w:val="22"/>
        </w:rPr>
      </w:pPr>
    </w:p>
    <w:p w14:paraId="0AD62955" w14:textId="77777777" w:rsidR="00967C79" w:rsidRPr="0069259D" w:rsidRDefault="00967C79">
      <w:pPr>
        <w:rPr>
          <w:sz w:val="10"/>
          <w:szCs w:val="10"/>
          <w:lang w:eastAsia="ko-KR"/>
        </w:rPr>
      </w:pPr>
    </w:p>
    <w:p w14:paraId="54FC5B20" w14:textId="77777777" w:rsidR="00E119DD" w:rsidRDefault="00E119DD">
      <w:pPr>
        <w:rPr>
          <w:sz w:val="20"/>
          <w:szCs w:val="20"/>
          <w:lang w:eastAsia="ko-KR"/>
        </w:rPr>
      </w:pPr>
    </w:p>
    <w:p w14:paraId="7040ABC5" w14:textId="77777777" w:rsidR="00E119DD" w:rsidRDefault="00E119DD">
      <w:pPr>
        <w:rPr>
          <w:sz w:val="20"/>
          <w:szCs w:val="20"/>
          <w:lang w:eastAsia="ko-KR"/>
        </w:rPr>
      </w:pPr>
    </w:p>
    <w:p w14:paraId="7C0A99E7" w14:textId="77777777" w:rsidR="00E119DD" w:rsidRDefault="00E119DD">
      <w:pPr>
        <w:rPr>
          <w:sz w:val="20"/>
          <w:szCs w:val="20"/>
          <w:lang w:eastAsia="ko-KR"/>
        </w:rPr>
      </w:pPr>
    </w:p>
    <w:p w14:paraId="3DBF1E24" w14:textId="77777777" w:rsidR="00E119DD" w:rsidRDefault="00E119DD">
      <w:pPr>
        <w:rPr>
          <w:sz w:val="20"/>
          <w:szCs w:val="20"/>
          <w:lang w:eastAsia="ko-KR"/>
        </w:rPr>
      </w:pPr>
    </w:p>
    <w:p w14:paraId="67F42238" w14:textId="77777777" w:rsidR="00E119DD" w:rsidRDefault="00E119DD">
      <w:pPr>
        <w:rPr>
          <w:sz w:val="20"/>
          <w:szCs w:val="20"/>
          <w:lang w:eastAsia="ko-KR"/>
        </w:rPr>
      </w:pPr>
    </w:p>
    <w:p w14:paraId="1BD1A1B4" w14:textId="77777777" w:rsidR="00E119DD" w:rsidRDefault="00E119DD">
      <w:pPr>
        <w:rPr>
          <w:sz w:val="20"/>
          <w:szCs w:val="20"/>
          <w:lang w:eastAsia="ko-KR"/>
        </w:rPr>
      </w:pPr>
    </w:p>
    <w:p w14:paraId="54352452" w14:textId="77777777" w:rsidR="00E119DD" w:rsidRDefault="00E119DD">
      <w:pPr>
        <w:rPr>
          <w:sz w:val="20"/>
          <w:szCs w:val="20"/>
          <w:lang w:eastAsia="ko-KR"/>
        </w:rPr>
      </w:pPr>
    </w:p>
    <w:p w14:paraId="15BF44E5" w14:textId="77777777" w:rsidR="00E119DD" w:rsidRDefault="00E119DD">
      <w:pPr>
        <w:rPr>
          <w:sz w:val="20"/>
          <w:szCs w:val="20"/>
          <w:lang w:eastAsia="ko-KR"/>
        </w:rPr>
      </w:pPr>
    </w:p>
    <w:p w14:paraId="53D58DA2" w14:textId="77777777" w:rsidR="00E119DD" w:rsidRDefault="00E119DD">
      <w:pPr>
        <w:rPr>
          <w:sz w:val="20"/>
          <w:szCs w:val="20"/>
          <w:lang w:eastAsia="ko-KR"/>
        </w:rPr>
      </w:pPr>
    </w:p>
    <w:p w14:paraId="42A76887" w14:textId="77777777" w:rsidR="00E119DD" w:rsidRDefault="00E119DD">
      <w:pPr>
        <w:rPr>
          <w:sz w:val="20"/>
          <w:szCs w:val="20"/>
          <w:lang w:eastAsia="ko-KR"/>
        </w:rPr>
      </w:pPr>
    </w:p>
    <w:p w14:paraId="2B61D35E" w14:textId="77777777" w:rsidR="00E119DD" w:rsidRDefault="00E119DD">
      <w:pPr>
        <w:rPr>
          <w:sz w:val="20"/>
          <w:szCs w:val="20"/>
          <w:lang w:eastAsia="ko-KR"/>
        </w:rPr>
      </w:pPr>
    </w:p>
    <w:p w14:paraId="40CBA945" w14:textId="602985DE" w:rsidR="00066121" w:rsidRDefault="00066121">
      <w:pPr>
        <w:rPr>
          <w:sz w:val="20"/>
          <w:szCs w:val="20"/>
          <w:lang w:eastAsia="ko-KR"/>
        </w:rPr>
      </w:pPr>
    </w:p>
    <w:p w14:paraId="4FCF3F84" w14:textId="77777777" w:rsidR="0019045F" w:rsidRDefault="0019045F">
      <w:pPr>
        <w:rPr>
          <w:sz w:val="20"/>
          <w:szCs w:val="20"/>
          <w:lang w:eastAsia="ko-KR"/>
        </w:rPr>
      </w:pPr>
    </w:p>
    <w:p w14:paraId="3B63036E" w14:textId="77777777" w:rsidR="00066121" w:rsidRDefault="00066121" w:rsidP="00066121">
      <w:pPr>
        <w:rPr>
          <w:sz w:val="20"/>
          <w:szCs w:val="20"/>
          <w:lang w:eastAsia="ko-KR"/>
        </w:rPr>
      </w:pPr>
    </w:p>
    <w:p w14:paraId="60875DBD" w14:textId="77777777" w:rsidR="00066121" w:rsidRDefault="00066121" w:rsidP="00066121">
      <w:pPr>
        <w:rPr>
          <w:sz w:val="20"/>
          <w:szCs w:val="20"/>
          <w:lang w:eastAsia="ko-KR"/>
        </w:rPr>
      </w:pPr>
    </w:p>
    <w:p w14:paraId="44240024" w14:textId="490C6A9B" w:rsidR="00066121" w:rsidRDefault="00066121" w:rsidP="00066121">
      <w:pPr>
        <w:jc w:val="center"/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 xml:space="preserve">ME336 </w:t>
      </w:r>
      <w:r w:rsidRPr="00FB5A56">
        <w:rPr>
          <w:rFonts w:hint="eastAsia"/>
          <w:b/>
          <w:u w:val="single"/>
          <w:lang w:eastAsia="ko-KR"/>
        </w:rPr>
        <w:t xml:space="preserve">Laboratory </w:t>
      </w:r>
      <w:proofErr w:type="gramStart"/>
      <w:r w:rsidRPr="00FB5A56">
        <w:rPr>
          <w:rFonts w:hint="eastAsia"/>
          <w:b/>
          <w:u w:val="single"/>
          <w:lang w:eastAsia="ko-KR"/>
        </w:rPr>
        <w:t>Schedule</w:t>
      </w:r>
      <w:r>
        <w:rPr>
          <w:b/>
          <w:u w:val="single"/>
          <w:lang w:eastAsia="ko-KR"/>
        </w:rPr>
        <w:t xml:space="preserve">  (</w:t>
      </w:r>
      <w:proofErr w:type="gramEnd"/>
      <w:r>
        <w:rPr>
          <w:b/>
          <w:u w:val="single"/>
          <w:lang w:eastAsia="ko-KR"/>
        </w:rPr>
        <w:t xml:space="preserve">Tentative) </w:t>
      </w:r>
    </w:p>
    <w:p w14:paraId="34262ECF" w14:textId="77777777" w:rsidR="00066121" w:rsidRPr="00FB5A56" w:rsidRDefault="00066121" w:rsidP="00066121">
      <w:pPr>
        <w:jc w:val="center"/>
        <w:rPr>
          <w:b/>
          <w:u w:val="single"/>
          <w:lang w:eastAsia="ko-KR"/>
        </w:rPr>
      </w:pPr>
    </w:p>
    <w:p w14:paraId="37DE8AD9" w14:textId="7DF19E7F" w:rsidR="00066121" w:rsidRPr="0069259D" w:rsidRDefault="00066121" w:rsidP="00066121">
      <w:pPr>
        <w:rPr>
          <w:sz w:val="16"/>
          <w:szCs w:val="16"/>
        </w:rPr>
      </w:pPr>
    </w:p>
    <w:tbl>
      <w:tblPr>
        <w:tblW w:w="989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"/>
        <w:gridCol w:w="1052"/>
        <w:gridCol w:w="714"/>
        <w:gridCol w:w="714"/>
        <w:gridCol w:w="714"/>
        <w:gridCol w:w="714"/>
        <w:gridCol w:w="714"/>
        <w:gridCol w:w="714"/>
        <w:gridCol w:w="714"/>
        <w:gridCol w:w="714"/>
        <w:gridCol w:w="704"/>
        <w:gridCol w:w="450"/>
        <w:gridCol w:w="449"/>
        <w:gridCol w:w="991"/>
      </w:tblGrid>
      <w:tr w:rsidR="00066121" w:rsidRPr="00FB5A56" w14:paraId="5BD3778C" w14:textId="77777777" w:rsidTr="007864B8">
        <w:trPr>
          <w:trHeight w:hRule="exact" w:val="27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183E4" w14:textId="77777777" w:rsidR="00066121" w:rsidRPr="00FB5A56" w:rsidRDefault="00066121" w:rsidP="007864B8">
            <w:pPr>
              <w:shd w:val="clear" w:color="auto" w:fill="FFFFFF"/>
              <w:ind w:left="14"/>
              <w:jc w:val="center"/>
              <w:rPr>
                <w:b/>
                <w:color w:val="000000" w:themeColor="text1"/>
                <w:spacing w:val="-3"/>
                <w:sz w:val="20"/>
                <w:szCs w:val="20"/>
              </w:rPr>
            </w:pPr>
            <w:bookmarkStart w:id="0" w:name="_Hlk502666117"/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ADB298" w14:textId="77777777" w:rsidR="00066121" w:rsidRPr="00FB5A56" w:rsidRDefault="00066121" w:rsidP="007864B8">
            <w:pPr>
              <w:shd w:val="clear" w:color="auto" w:fill="FFFFFF"/>
              <w:ind w:left="14"/>
              <w:jc w:val="center"/>
              <w:rPr>
                <w:b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9594B" w14:textId="77777777" w:rsidR="00066121" w:rsidRPr="00FB5A56" w:rsidRDefault="00066121" w:rsidP="007864B8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b/>
                <w:color w:val="000000" w:themeColor="text1"/>
                <w:sz w:val="20"/>
                <w:szCs w:val="20"/>
                <w:lang w:eastAsia="ko-KR"/>
              </w:rPr>
              <w:t>Lab Group</w:t>
            </w:r>
          </w:p>
        </w:tc>
      </w:tr>
      <w:tr w:rsidR="00066121" w:rsidRPr="00875F11" w14:paraId="6B84BAC8" w14:textId="77777777" w:rsidTr="007864B8">
        <w:trPr>
          <w:trHeight w:hRule="exact" w:val="25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E25E0" w14:textId="77777777" w:rsidR="00066121" w:rsidRPr="00FB5A56" w:rsidRDefault="00066121" w:rsidP="007864B8">
            <w:pPr>
              <w:shd w:val="clear" w:color="auto" w:fill="FFFFFF"/>
              <w:jc w:val="center"/>
              <w:rPr>
                <w:b/>
                <w:color w:val="000000" w:themeColor="text1"/>
                <w:spacing w:val="-8"/>
                <w:sz w:val="20"/>
                <w:szCs w:val="20"/>
                <w:lang w:eastAsia="ko-KR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01FF16C" w14:textId="77777777" w:rsidR="00066121" w:rsidRPr="00FB5A56" w:rsidRDefault="00066121" w:rsidP="007864B8">
            <w:pPr>
              <w:shd w:val="clear" w:color="auto" w:fill="FFFFFF"/>
              <w:jc w:val="center"/>
              <w:rPr>
                <w:b/>
                <w:color w:val="000000" w:themeColor="text1"/>
                <w:spacing w:val="-8"/>
                <w:sz w:val="20"/>
                <w:szCs w:val="20"/>
                <w:lang w:eastAsia="ko-KR"/>
              </w:rPr>
            </w:pPr>
          </w:p>
        </w:tc>
        <w:tc>
          <w:tcPr>
            <w:tcW w:w="28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47D770D" w14:textId="77777777" w:rsidR="00066121" w:rsidRPr="007749C2" w:rsidRDefault="00066121" w:rsidP="007864B8">
            <w:pPr>
              <w:shd w:val="clear" w:color="auto" w:fill="FFFFFF"/>
              <w:jc w:val="center"/>
              <w:rPr>
                <w:b/>
                <w:color w:val="C00000"/>
                <w:sz w:val="20"/>
                <w:szCs w:val="20"/>
                <w:lang w:eastAsia="ko-KR"/>
              </w:rPr>
            </w:pPr>
            <w:r w:rsidRPr="007749C2">
              <w:rPr>
                <w:b/>
                <w:color w:val="C00000"/>
                <w:sz w:val="20"/>
                <w:szCs w:val="20"/>
                <w:lang w:eastAsia="ko-KR"/>
              </w:rPr>
              <w:t>1:00-3:00pm</w:t>
            </w:r>
          </w:p>
        </w:tc>
        <w:tc>
          <w:tcPr>
            <w:tcW w:w="28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C4D1E1E" w14:textId="77777777" w:rsidR="00066121" w:rsidRPr="007749C2" w:rsidRDefault="00066121" w:rsidP="007864B8">
            <w:pPr>
              <w:shd w:val="clear" w:color="auto" w:fill="FFFFFF"/>
              <w:jc w:val="center"/>
              <w:rPr>
                <w:b/>
                <w:color w:val="C00000"/>
                <w:sz w:val="20"/>
                <w:szCs w:val="20"/>
                <w:lang w:eastAsia="ko-KR"/>
              </w:rPr>
            </w:pPr>
            <w:r w:rsidRPr="007749C2">
              <w:rPr>
                <w:b/>
                <w:color w:val="C00000"/>
                <w:sz w:val="20"/>
                <w:szCs w:val="20"/>
                <w:lang w:eastAsia="ko-KR"/>
              </w:rPr>
              <w:t>3:00-5:00pm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5893871" w14:textId="77777777" w:rsidR="00066121" w:rsidRPr="000D11F2" w:rsidRDefault="00066121" w:rsidP="007864B8">
            <w:pPr>
              <w:shd w:val="clear" w:color="auto" w:fill="FFFFFF"/>
              <w:jc w:val="center"/>
              <w:rPr>
                <w:b/>
                <w:color w:val="C00000"/>
                <w:sz w:val="20"/>
                <w:szCs w:val="20"/>
                <w:lang w:eastAsia="ko-K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14:paraId="2C473532" w14:textId="77777777" w:rsidR="00066121" w:rsidRPr="00875F11" w:rsidRDefault="00066121" w:rsidP="007864B8">
            <w:pPr>
              <w:shd w:val="clear" w:color="auto" w:fill="FFFFFF"/>
              <w:jc w:val="center"/>
              <w:rPr>
                <w:b/>
                <w:color w:val="FFFFFF" w:themeColor="background1"/>
                <w:sz w:val="20"/>
                <w:szCs w:val="20"/>
                <w:lang w:eastAsia="ko-K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D0999A" w14:textId="77777777" w:rsidR="00066121" w:rsidRPr="00875F11" w:rsidRDefault="00066121" w:rsidP="007864B8">
            <w:pPr>
              <w:shd w:val="clear" w:color="auto" w:fill="FFFFFF"/>
              <w:jc w:val="center"/>
              <w:rPr>
                <w:b/>
                <w:color w:val="FFFFFF" w:themeColor="background1"/>
                <w:sz w:val="20"/>
                <w:szCs w:val="20"/>
                <w:lang w:eastAsia="ko-K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18C00" w14:textId="77777777" w:rsidR="00066121" w:rsidRPr="00875F11" w:rsidRDefault="00066121" w:rsidP="007864B8">
            <w:pPr>
              <w:shd w:val="clear" w:color="auto" w:fill="FFFFFF"/>
              <w:jc w:val="center"/>
              <w:rPr>
                <w:b/>
                <w:color w:val="FFFFFF" w:themeColor="background1"/>
                <w:sz w:val="20"/>
                <w:szCs w:val="20"/>
                <w:lang w:eastAsia="ko-KR"/>
              </w:rPr>
            </w:pPr>
          </w:p>
        </w:tc>
      </w:tr>
      <w:tr w:rsidR="00066121" w:rsidRPr="00875F11" w14:paraId="3AB21F37" w14:textId="77777777" w:rsidTr="007864B8">
        <w:trPr>
          <w:trHeight w:hRule="exact" w:val="25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E823E" w14:textId="77777777" w:rsidR="00066121" w:rsidRPr="00FB5A56" w:rsidRDefault="00066121" w:rsidP="007864B8">
            <w:pPr>
              <w:shd w:val="clear" w:color="auto" w:fill="FFFFFF"/>
              <w:jc w:val="center"/>
              <w:rPr>
                <w:b/>
                <w:color w:val="000000" w:themeColor="text1"/>
                <w:spacing w:val="-8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b/>
                <w:color w:val="000000" w:themeColor="text1"/>
                <w:spacing w:val="-8"/>
                <w:sz w:val="20"/>
                <w:szCs w:val="20"/>
                <w:lang w:eastAsia="ko-KR"/>
              </w:rPr>
              <w:t>Week #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7D75A78" w14:textId="77777777" w:rsidR="00066121" w:rsidRPr="00FB5A56" w:rsidRDefault="00066121" w:rsidP="007864B8">
            <w:pPr>
              <w:shd w:val="clear" w:color="auto" w:fill="FFFFFF"/>
              <w:jc w:val="center"/>
              <w:rPr>
                <w:b/>
                <w:color w:val="000000" w:themeColor="text1"/>
                <w:spacing w:val="-8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b/>
                <w:color w:val="000000" w:themeColor="text1"/>
                <w:spacing w:val="-8"/>
                <w:sz w:val="20"/>
                <w:szCs w:val="20"/>
                <w:lang w:eastAsia="ko-KR"/>
              </w:rPr>
              <w:t>Date (Day)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BB66E2E" w14:textId="77777777" w:rsidR="00066121" w:rsidRPr="00FB5A56" w:rsidRDefault="00066121" w:rsidP="007864B8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b/>
                <w:color w:val="000000" w:themeColor="text1"/>
                <w:sz w:val="20"/>
                <w:szCs w:val="20"/>
                <w:lang w:eastAsia="ko-KR"/>
              </w:rPr>
              <w:t>G1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14:paraId="50ADCA94" w14:textId="77777777" w:rsidR="00066121" w:rsidRPr="00FB5A56" w:rsidRDefault="00066121" w:rsidP="007864B8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b/>
                <w:color w:val="000000" w:themeColor="text1"/>
                <w:sz w:val="20"/>
                <w:szCs w:val="20"/>
                <w:lang w:eastAsia="ko-KR"/>
              </w:rPr>
              <w:t>G2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14:paraId="364170F3" w14:textId="77777777" w:rsidR="00066121" w:rsidRPr="00FB5A56" w:rsidRDefault="00066121" w:rsidP="007864B8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b/>
                <w:color w:val="000000" w:themeColor="text1"/>
                <w:sz w:val="20"/>
                <w:szCs w:val="20"/>
                <w:lang w:eastAsia="ko-KR"/>
              </w:rPr>
              <w:t>G3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796E44F" w14:textId="77777777" w:rsidR="00066121" w:rsidRPr="00FB5A56" w:rsidRDefault="00066121" w:rsidP="007864B8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b/>
                <w:color w:val="000000" w:themeColor="text1"/>
                <w:sz w:val="20"/>
                <w:szCs w:val="20"/>
                <w:lang w:eastAsia="ko-KR"/>
              </w:rPr>
              <w:t>G4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42C16FDC" w14:textId="77777777" w:rsidR="00066121" w:rsidRPr="00FB5A56" w:rsidRDefault="00066121" w:rsidP="007864B8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b/>
                <w:color w:val="000000" w:themeColor="text1"/>
                <w:sz w:val="20"/>
                <w:szCs w:val="20"/>
                <w:lang w:eastAsia="ko-KR"/>
              </w:rPr>
              <w:t>G5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14:paraId="11ED1780" w14:textId="77777777" w:rsidR="00066121" w:rsidRPr="00FB5A56" w:rsidRDefault="00066121" w:rsidP="007864B8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b/>
                <w:color w:val="000000" w:themeColor="text1"/>
                <w:sz w:val="20"/>
                <w:szCs w:val="20"/>
                <w:lang w:eastAsia="ko-KR"/>
              </w:rPr>
              <w:t>G6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</w:tcPr>
          <w:p w14:paraId="4FAB5567" w14:textId="77777777" w:rsidR="00066121" w:rsidRPr="00FB5A56" w:rsidRDefault="00066121" w:rsidP="007864B8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b/>
                <w:color w:val="000000" w:themeColor="text1"/>
                <w:sz w:val="20"/>
                <w:szCs w:val="20"/>
                <w:lang w:eastAsia="ko-KR"/>
              </w:rPr>
              <w:t>G7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AF82A54" w14:textId="77777777" w:rsidR="00066121" w:rsidRPr="003F4C1B" w:rsidRDefault="00066121" w:rsidP="007864B8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ko-KR"/>
              </w:rPr>
              <w:t>G8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D7CD786" w14:textId="77777777" w:rsidR="00066121" w:rsidRPr="000D11F2" w:rsidRDefault="00066121" w:rsidP="007864B8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14:paraId="5964DEA9" w14:textId="77777777" w:rsidR="00066121" w:rsidRPr="00875F11" w:rsidRDefault="00066121" w:rsidP="007864B8">
            <w:pPr>
              <w:shd w:val="clear" w:color="auto" w:fill="FFFFFF"/>
              <w:jc w:val="center"/>
              <w:rPr>
                <w:b/>
                <w:color w:val="FFFFFF" w:themeColor="background1"/>
                <w:sz w:val="20"/>
                <w:szCs w:val="20"/>
                <w:lang w:eastAsia="ko-K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BECEF7" w14:textId="77777777" w:rsidR="00066121" w:rsidRPr="00875F11" w:rsidRDefault="00066121" w:rsidP="007864B8">
            <w:pPr>
              <w:shd w:val="clear" w:color="auto" w:fill="FFFFFF"/>
              <w:jc w:val="center"/>
              <w:rPr>
                <w:b/>
                <w:color w:val="FFFFFF" w:themeColor="background1"/>
                <w:sz w:val="20"/>
                <w:szCs w:val="20"/>
                <w:lang w:eastAsia="ko-K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69DD7" w14:textId="77777777" w:rsidR="00066121" w:rsidRPr="00875F11" w:rsidRDefault="00066121" w:rsidP="007864B8">
            <w:pPr>
              <w:shd w:val="clear" w:color="auto" w:fill="FFFFFF"/>
              <w:jc w:val="center"/>
              <w:rPr>
                <w:b/>
                <w:color w:val="FFFFFF" w:themeColor="background1"/>
                <w:sz w:val="20"/>
                <w:szCs w:val="20"/>
                <w:lang w:eastAsia="ko-KR"/>
              </w:rPr>
            </w:pPr>
          </w:p>
        </w:tc>
      </w:tr>
      <w:tr w:rsidR="00066121" w:rsidRPr="00FB5A56" w14:paraId="125A91E1" w14:textId="77777777" w:rsidTr="007864B8">
        <w:trPr>
          <w:trHeight w:hRule="exact" w:val="267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46036" w14:textId="77777777" w:rsidR="00066121" w:rsidRPr="00FB5A56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  <w:p w14:paraId="4BCBF2A6" w14:textId="77777777" w:rsidR="00066121" w:rsidRPr="00FB5A56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8ADE2" w14:textId="05521E43" w:rsidR="00066121" w:rsidRPr="00FB5A56" w:rsidRDefault="00066121" w:rsidP="00916BBA">
            <w:pPr>
              <w:shd w:val="clear" w:color="auto" w:fill="FFFFFF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b/>
                <w:color w:val="000000" w:themeColor="text1"/>
                <w:sz w:val="20"/>
                <w:szCs w:val="20"/>
                <w:lang w:eastAsia="ko-KR"/>
              </w:rPr>
              <w:t>Jan</w:t>
            </w:r>
            <w:r w:rsidRPr="00FB5A56">
              <w:rPr>
                <w:b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916BBA">
              <w:rPr>
                <w:b/>
                <w:color w:val="000000" w:themeColor="text1"/>
                <w:sz w:val="20"/>
                <w:szCs w:val="20"/>
                <w:lang w:eastAsia="ko-KR"/>
              </w:rPr>
              <w:t xml:space="preserve">    </w:t>
            </w:r>
            <w:r w:rsidR="00B95264">
              <w:rPr>
                <w:b/>
                <w:color w:val="000000" w:themeColor="text1"/>
                <w:sz w:val="20"/>
                <w:szCs w:val="20"/>
                <w:lang w:eastAsia="ko-KR"/>
              </w:rPr>
              <w:t>9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 xml:space="preserve"> (T)</w:t>
            </w:r>
          </w:p>
          <w:p w14:paraId="35A3A04D" w14:textId="77777777" w:rsidR="00066121" w:rsidRPr="00FB5A56" w:rsidRDefault="00066121" w:rsidP="007864B8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8306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614984B6" w14:textId="77777777" w:rsidR="00066121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  <w:p w14:paraId="5C7512AE" w14:textId="77777777" w:rsidR="00066121" w:rsidRPr="00FB5A56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 xml:space="preserve">Lab Preparation, 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No lab meeting</w:t>
            </w:r>
          </w:p>
        </w:tc>
      </w:tr>
      <w:tr w:rsidR="00066121" w:rsidRPr="00FB5A56" w14:paraId="6722E969" w14:textId="77777777" w:rsidTr="007864B8">
        <w:trPr>
          <w:trHeight w:hRule="exact" w:val="258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B1119" w14:textId="77777777" w:rsidR="00066121" w:rsidRPr="00FB5A56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BB3F0" w14:textId="1BF3C111" w:rsidR="00066121" w:rsidRPr="00FB5A56" w:rsidRDefault="00066121" w:rsidP="007864B8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1</w:t>
            </w:r>
            <w:r w:rsidR="00B95264">
              <w:rPr>
                <w:color w:val="000000" w:themeColor="text1"/>
                <w:sz w:val="20"/>
                <w:szCs w:val="20"/>
                <w:lang w:eastAsia="ko-KR"/>
              </w:rPr>
              <w:t>0</w:t>
            </w:r>
            <w:r w:rsidRPr="00FB5A56">
              <w:rPr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(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W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306" w:type="dxa"/>
            <w:gridSpan w:val="12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3762DF72" w14:textId="77777777" w:rsidR="00066121" w:rsidRPr="00FB5A56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066121" w:rsidRPr="00FB5A56" w14:paraId="4CA92038" w14:textId="77777777" w:rsidTr="007864B8">
        <w:trPr>
          <w:trHeight w:hRule="exact" w:val="240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1488C" w14:textId="77777777" w:rsidR="00066121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  <w:p w14:paraId="4C28EFCF" w14:textId="77777777" w:rsidR="00066121" w:rsidRPr="00FB5A56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84C6F1" w14:textId="126D09E2" w:rsidR="00066121" w:rsidRPr="00FB5A56" w:rsidRDefault="00066121" w:rsidP="007864B8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1</w:t>
            </w:r>
            <w:r w:rsidR="00902212">
              <w:rPr>
                <w:color w:val="000000" w:themeColor="text1"/>
                <w:sz w:val="20"/>
                <w:szCs w:val="20"/>
                <w:lang w:eastAsia="ko-KR"/>
              </w:rPr>
              <w:t>6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 xml:space="preserve"> (T)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0F739" w14:textId="77777777" w:rsidR="00066121" w:rsidRPr="00FB5A56" w:rsidRDefault="00066121" w:rsidP="007864B8">
            <w:pPr>
              <w:shd w:val="clear" w:color="auto" w:fill="FFFFFF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066121" w:rsidRPr="00FB5A56" w14:paraId="11D953C6" w14:textId="77777777" w:rsidTr="007864B8">
        <w:trPr>
          <w:trHeight w:hRule="exact" w:val="483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5EE5F" w14:textId="77777777" w:rsidR="00066121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D666D1" w14:textId="16AEB115" w:rsidR="00066121" w:rsidRPr="00FB5A56" w:rsidRDefault="00066121" w:rsidP="007864B8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1</w:t>
            </w:r>
            <w:r w:rsidR="00902212">
              <w:rPr>
                <w:color w:val="000000" w:themeColor="text1"/>
                <w:sz w:val="20"/>
                <w:szCs w:val="20"/>
                <w:lang w:eastAsia="ko-KR"/>
              </w:rPr>
              <w:t>7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 xml:space="preserve"> (W)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30B29" w14:textId="77777777" w:rsidR="00066121" w:rsidRPr="00FB5A56" w:rsidRDefault="00066121" w:rsidP="007864B8">
            <w:pPr>
              <w:shd w:val="clear" w:color="auto" w:fill="FFFFFF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Introduct</w:t>
            </w:r>
            <w:r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ion to ME 336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 xml:space="preserve"> labs</w:t>
            </w:r>
          </w:p>
          <w:p w14:paraId="553FF651" w14:textId="02131EC6" w:rsidR="00066121" w:rsidRPr="00FB5A56" w:rsidRDefault="00066121" w:rsidP="007864B8">
            <w:pPr>
              <w:shd w:val="clear" w:color="auto" w:fill="FFFFFF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 xml:space="preserve">Teams formed. All </w:t>
            </w:r>
            <w:r w:rsidRPr="00FB5A56">
              <w:rPr>
                <w:color w:val="000000" w:themeColor="text1"/>
                <w:sz w:val="20"/>
                <w:szCs w:val="20"/>
                <w:lang w:eastAsia="ko-KR"/>
              </w:rPr>
              <w:t>groups,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105694">
              <w:rPr>
                <w:color w:val="FF0000"/>
                <w:sz w:val="20"/>
                <w:szCs w:val="20"/>
                <w:u w:val="single"/>
                <w:lang w:eastAsia="ko-KR"/>
              </w:rPr>
              <w:t xml:space="preserve">meet </w:t>
            </w:r>
            <w:r w:rsidR="00B15B96">
              <w:rPr>
                <w:color w:val="FF0000"/>
                <w:sz w:val="20"/>
                <w:szCs w:val="20"/>
                <w:u w:val="single"/>
                <w:lang w:eastAsia="ko-KR"/>
              </w:rPr>
              <w:t>from 1-</w:t>
            </w:r>
            <w:r w:rsidR="008359D3">
              <w:rPr>
                <w:color w:val="FF0000"/>
                <w:sz w:val="20"/>
                <w:szCs w:val="20"/>
                <w:u w:val="single"/>
                <w:lang w:eastAsia="ko-KR"/>
              </w:rPr>
              <w:t>4</w:t>
            </w:r>
            <w:r w:rsidR="00B15B96">
              <w:rPr>
                <w:color w:val="FF0000"/>
                <w:sz w:val="20"/>
                <w:szCs w:val="20"/>
                <w:u w:val="single"/>
                <w:lang w:eastAsia="ko-KR"/>
              </w:rPr>
              <w:t>pm</w:t>
            </w:r>
            <w:r w:rsidRPr="00105694">
              <w:rPr>
                <w:color w:val="FF0000"/>
                <w:sz w:val="20"/>
                <w:szCs w:val="20"/>
                <w:lang w:eastAsia="ko-KR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ko-KR"/>
              </w:rPr>
              <w:t xml:space="preserve">in room </w:t>
            </w:r>
            <w:r w:rsidR="00E92061">
              <w:rPr>
                <w:color w:val="FF0000"/>
                <w:sz w:val="20"/>
                <w:szCs w:val="20"/>
                <w:lang w:eastAsia="ko-KR"/>
              </w:rPr>
              <w:t>(TBD)</w:t>
            </w:r>
          </w:p>
        </w:tc>
      </w:tr>
      <w:tr w:rsidR="00066121" w:rsidRPr="00FB5A56" w14:paraId="6046F0EE" w14:textId="77777777" w:rsidTr="007864B8">
        <w:trPr>
          <w:trHeight w:hRule="exact" w:val="240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F9E4E" w14:textId="77777777" w:rsidR="00066121" w:rsidRPr="00FB5A56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2A190C33" w14:textId="21B361EA" w:rsidR="00066121" w:rsidRPr="00FB5A56" w:rsidRDefault="00066121" w:rsidP="007864B8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color w:val="000000" w:themeColor="text1"/>
                <w:sz w:val="20"/>
                <w:szCs w:val="20"/>
                <w:lang w:eastAsia="ko-KR"/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2</w:t>
            </w:r>
            <w:r w:rsidR="00902212">
              <w:rPr>
                <w:color w:val="000000" w:themeColor="text1"/>
                <w:sz w:val="20"/>
                <w:szCs w:val="20"/>
                <w:lang w:eastAsia="ko-KR"/>
              </w:rPr>
              <w:t>3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 xml:space="preserve"> (T)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5CFA7" w14:textId="57577CA2" w:rsidR="00066121" w:rsidRPr="00FB5A56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A2C0C50" w14:textId="71F4CC88" w:rsidR="00066121" w:rsidRPr="00FB5A56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6E14051" w14:textId="1CAB47F9" w:rsidR="00066121" w:rsidRPr="00FB5A56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A6D2298" w14:textId="63505A76" w:rsidR="00066121" w:rsidRPr="00FB5A56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14:paraId="17D4D96B" w14:textId="503D8627" w:rsidR="00066121" w:rsidRPr="00FB5A56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BA59A30" w14:textId="7A37F84C" w:rsidR="00066121" w:rsidRPr="00FB5A56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B1905BD" w14:textId="42BD7B82" w:rsidR="00066121" w:rsidRPr="00FB5A56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9FE2FDB" w14:textId="68092AD7" w:rsidR="00066121" w:rsidRPr="003F4C1B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77E9256" w14:textId="77777777" w:rsidR="00066121" w:rsidRPr="000D11F2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C0ECC5" w14:textId="77777777" w:rsidR="00066121" w:rsidRPr="00FB5A56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82165" w14:textId="77777777" w:rsidR="00066121" w:rsidRPr="00FB5A56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62C1B" w14:textId="77777777" w:rsidR="00066121" w:rsidRPr="00FB5A56" w:rsidRDefault="00066121" w:rsidP="007864B8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5F3E2A" w:rsidRPr="00FB5A56" w14:paraId="35357C99" w14:textId="77777777" w:rsidTr="007864B8">
        <w:trPr>
          <w:trHeight w:hRule="exact" w:val="25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5D499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B09A7E8" w14:textId="563F4122" w:rsidR="005F3E2A" w:rsidRPr="00C5096F" w:rsidRDefault="005F3E2A" w:rsidP="005F3E2A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highlight w:val="yellow"/>
                <w:lang w:eastAsia="ko-KR"/>
              </w:rPr>
            </w:pPr>
            <w:r w:rsidRPr="00C5096F">
              <w:rPr>
                <w:color w:val="000000" w:themeColor="text1"/>
                <w:sz w:val="20"/>
                <w:szCs w:val="20"/>
                <w:highlight w:val="yellow"/>
                <w:lang w:eastAsia="ko-KR"/>
              </w:rPr>
              <w:t xml:space="preserve"> 2</w:t>
            </w:r>
            <w:r w:rsidR="00902212" w:rsidRPr="00C5096F">
              <w:rPr>
                <w:color w:val="000000" w:themeColor="text1"/>
                <w:sz w:val="20"/>
                <w:szCs w:val="20"/>
                <w:highlight w:val="yellow"/>
                <w:lang w:eastAsia="ko-KR"/>
              </w:rPr>
              <w:t>4</w:t>
            </w:r>
            <w:r w:rsidRPr="00C5096F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 xml:space="preserve"> (W)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B3D34" w14:textId="2C37D05D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EE7F080" w14:textId="74413761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30214AC" w14:textId="04F67BE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1DFF0D6" w14:textId="7EFC038A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A937D2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L4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14:paraId="4727203A" w14:textId="2520AEEF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30C2CC8" w14:textId="71E3CC94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51EDB15" w14:textId="4B2C4E1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BC79A15" w14:textId="7DBC99CD" w:rsidR="005F3E2A" w:rsidRPr="003F4C1B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A937D2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L4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36EEF38" w14:textId="77777777" w:rsidR="005F3E2A" w:rsidRPr="000D11F2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DC1E26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L2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D535F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L3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44CDD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L4</w:t>
            </w:r>
          </w:p>
        </w:tc>
      </w:tr>
      <w:tr w:rsidR="005F3E2A" w:rsidRPr="00FB5A56" w14:paraId="6FB3582A" w14:textId="77777777" w:rsidTr="007864B8">
        <w:trPr>
          <w:trHeight w:hRule="exact" w:val="240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9C9E7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CC39856" w14:textId="229E1127" w:rsidR="005F3E2A" w:rsidRPr="00FB5A56" w:rsidRDefault="005F3E2A" w:rsidP="005F3E2A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3</w:t>
            </w:r>
            <w:r w:rsidR="00902212">
              <w:rPr>
                <w:color w:val="000000" w:themeColor="text1"/>
                <w:sz w:val="20"/>
                <w:szCs w:val="20"/>
                <w:lang w:eastAsia="ko-KR"/>
              </w:rPr>
              <w:t>0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(T)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7C08E" w14:textId="5FBA7F74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262F2F6" w14:textId="54411474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90F8601" w14:textId="4348A079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6394CEDF" w14:textId="38DE4D4F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14:paraId="5ED11A40" w14:textId="18A2CEA5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6E8EFE8" w14:textId="5E81122A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14844EB" w14:textId="19A15D32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C88903C" w14:textId="70C39112" w:rsidR="005F3E2A" w:rsidRPr="003F4C1B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2E1235BA" w14:textId="77777777" w:rsidR="005F3E2A" w:rsidRPr="000D11F2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A3DD0A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39284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892E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5F3E2A" w:rsidRPr="00FB5A56" w14:paraId="633BE5C9" w14:textId="77777777" w:rsidTr="007864B8">
        <w:trPr>
          <w:trHeight w:hRule="exact" w:val="24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A34C6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FD770F7" w14:textId="2420ADD9" w:rsidR="005F3E2A" w:rsidRPr="00FB5A56" w:rsidRDefault="00902212" w:rsidP="005F3E2A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C5096F">
              <w:rPr>
                <w:color w:val="000000" w:themeColor="text1"/>
                <w:sz w:val="20"/>
                <w:szCs w:val="20"/>
                <w:highlight w:val="yellow"/>
                <w:lang w:eastAsia="ko-KR"/>
              </w:rPr>
              <w:t>31</w:t>
            </w:r>
            <w:r w:rsidR="005F3E2A" w:rsidRPr="00C5096F">
              <w:rPr>
                <w:color w:val="000000" w:themeColor="text1"/>
                <w:sz w:val="20"/>
                <w:szCs w:val="20"/>
                <w:highlight w:val="yellow"/>
                <w:lang w:eastAsia="ko-KR"/>
              </w:rPr>
              <w:t xml:space="preserve"> </w:t>
            </w:r>
            <w:r w:rsidR="005F3E2A" w:rsidRPr="00C5096F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(W)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56FD2" w14:textId="30DB36AD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C6FBF0D" w14:textId="64CD6788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60147EB" w14:textId="3709C0B2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A937D2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L4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A30AEF4" w14:textId="0C3242E9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14:paraId="48B4A367" w14:textId="7F3D9ABD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4ED7B50" w14:textId="79664A6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5A07E2F" w14:textId="64415A76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A937D2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L4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6915ADE8" w14:textId="3A384340" w:rsidR="005F3E2A" w:rsidRPr="003F4C1B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3F4C1B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FBD9F81" w14:textId="77777777" w:rsidR="005F3E2A" w:rsidRPr="000D11F2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9D0C3B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L3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AEA5C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L4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D845D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L1</w:t>
            </w:r>
          </w:p>
        </w:tc>
      </w:tr>
      <w:tr w:rsidR="005F3E2A" w:rsidRPr="00FB5A56" w14:paraId="03E86FB4" w14:textId="77777777" w:rsidTr="007864B8">
        <w:trPr>
          <w:trHeight w:hRule="exact" w:val="240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B2F8E" w14:textId="77777777" w:rsidR="005F3E2A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  <w:p w14:paraId="588C24C4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136B464D" w14:textId="236E6728" w:rsidR="005F3E2A" w:rsidRPr="00FB5A56" w:rsidRDefault="005477A5" w:rsidP="005477A5">
            <w:pPr>
              <w:shd w:val="clear" w:color="auto" w:fill="FFFFFF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DD2F90">
              <w:rPr>
                <w:b/>
                <w:color w:val="000000" w:themeColor="text1"/>
                <w:sz w:val="20"/>
                <w:szCs w:val="20"/>
                <w:lang w:eastAsia="ko-KR"/>
              </w:rPr>
              <w:t>Feb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574BC4F" w14:textId="77777777" w:rsidR="005F3E2A" w:rsidRPr="000C0EB0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A68EF5A" w14:textId="77777777" w:rsidR="005F3E2A" w:rsidRPr="000C0EB0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6B32290" w14:textId="77777777" w:rsidR="005F3E2A" w:rsidRPr="000C0EB0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141EA79" w14:textId="77777777" w:rsidR="005F3E2A" w:rsidRPr="000C0EB0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14:paraId="58CCD69B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551F06B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38124B1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C6982C0" w14:textId="77777777" w:rsidR="005F3E2A" w:rsidRPr="003F4C1B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6C9E1AF" w14:textId="77777777" w:rsidR="005F3E2A" w:rsidRPr="000D11F2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E3B98F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28BA0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34985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5F3E2A" w:rsidRPr="00FB5A56" w14:paraId="75823573" w14:textId="77777777" w:rsidTr="007864B8">
        <w:trPr>
          <w:trHeight w:hRule="exact" w:val="24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1ED96" w14:textId="77777777" w:rsidR="005F3E2A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55D458E0" w14:textId="5046A816" w:rsidR="005F3E2A" w:rsidRPr="006B0F68" w:rsidRDefault="005477A5" w:rsidP="005F3E2A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2F4B8F">
              <w:rPr>
                <w:bCs/>
                <w:color w:val="000000" w:themeColor="text1"/>
                <w:sz w:val="20"/>
                <w:szCs w:val="20"/>
                <w:lang w:eastAsia="ko-KR"/>
              </w:rPr>
              <w:t>Feb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6</w:t>
            </w:r>
            <w:r w:rsidR="005F3E2A">
              <w:rPr>
                <w:color w:val="000000" w:themeColor="text1"/>
                <w:sz w:val="20"/>
                <w:szCs w:val="20"/>
                <w:lang w:eastAsia="ko-KR"/>
              </w:rPr>
              <w:t>(T)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E626ADB" w14:textId="4F2F90B7" w:rsidR="005F3E2A" w:rsidRPr="006B0F68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0AA3976" w14:textId="5C1FE8B7" w:rsidR="005F3E2A" w:rsidRPr="000C0EB0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D6B3EE9" w14:textId="4C0E5000" w:rsidR="005F3E2A" w:rsidRPr="000C0EB0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659185B" w14:textId="37D6F1FD" w:rsidR="005F3E2A" w:rsidRPr="000C0EB0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14:paraId="03083F3E" w14:textId="28E016C9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E6EDB61" w14:textId="28ADA6AE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DE2F860" w14:textId="7416C5C2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75F4713" w14:textId="1CFEBFF4" w:rsidR="005F3E2A" w:rsidRPr="003F4C1B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1D3699B1" w14:textId="77777777" w:rsidR="005F3E2A" w:rsidRPr="000D11F2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B2E375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CD646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4FBF1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5F3E2A" w:rsidRPr="00FB5A56" w14:paraId="32922228" w14:textId="77777777" w:rsidTr="007864B8">
        <w:trPr>
          <w:trHeight w:hRule="exact" w:val="24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96202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5D41A97C" w14:textId="606026A9" w:rsidR="005F3E2A" w:rsidRPr="00FB5A56" w:rsidRDefault="005477A5" w:rsidP="005F3E2A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C5096F">
              <w:rPr>
                <w:color w:val="000000" w:themeColor="text1"/>
                <w:sz w:val="20"/>
                <w:szCs w:val="20"/>
                <w:highlight w:val="yellow"/>
                <w:lang w:eastAsia="ko-KR"/>
              </w:rPr>
              <w:t>7</w:t>
            </w:r>
            <w:r w:rsidR="005F3E2A" w:rsidRPr="00C5096F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(W)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FF42E" w14:textId="3998E366" w:rsidR="005F3E2A" w:rsidRPr="000C0EB0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0C0EB0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E176565" w14:textId="39589D0B" w:rsidR="005F3E2A" w:rsidRPr="000C0EB0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627A96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L4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299C7FC" w14:textId="178D726F" w:rsidR="005F3E2A" w:rsidRPr="000C0EB0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0C0EB0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099BE6D" w14:textId="286BD216" w:rsidR="005F3E2A" w:rsidRPr="000C0EB0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0C0EB0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14:paraId="152B3810" w14:textId="4B674D9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61276D5" w14:textId="55186B2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627A96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L4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D65ABFB" w14:textId="24D39415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083BDE2" w14:textId="63E4A618" w:rsidR="005F3E2A" w:rsidRPr="003F4C1B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3F4C1B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19187121" w14:textId="77777777" w:rsidR="005F3E2A" w:rsidRPr="000D11F2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B8B349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L4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2EF7B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L1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A141A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L2</w:t>
            </w:r>
          </w:p>
        </w:tc>
      </w:tr>
      <w:tr w:rsidR="005F3E2A" w:rsidRPr="00FB5A56" w14:paraId="3998CEF9" w14:textId="77777777" w:rsidTr="007864B8">
        <w:trPr>
          <w:trHeight w:hRule="exact" w:val="240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523E9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0AF7125" w14:textId="3110D2CF" w:rsidR="005F3E2A" w:rsidRPr="00FB5A56" w:rsidRDefault="005F3E2A" w:rsidP="005F3E2A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1</w:t>
            </w:r>
            <w:r w:rsidR="002F4B8F">
              <w:rPr>
                <w:color w:val="000000" w:themeColor="text1"/>
                <w:sz w:val="20"/>
                <w:szCs w:val="20"/>
                <w:lang w:eastAsia="ko-KR"/>
              </w:rPr>
              <w:t>3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(T)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46791" w14:textId="34CEE972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955F853" w14:textId="20A353B4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224490B" w14:textId="369C2E2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512EA03" w14:textId="65BA4955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14:paraId="31A845B7" w14:textId="4C2294FB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F87420B" w14:textId="18248582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2FD5B31" w14:textId="7D7BF9A1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6CA02D4E" w14:textId="32AEF865" w:rsidR="005F3E2A" w:rsidRPr="003F4C1B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57F7069D" w14:textId="77777777" w:rsidR="005F3E2A" w:rsidRPr="000D11F2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C5A9D9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1CA7D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0363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5F3E2A" w:rsidRPr="00FB5A56" w14:paraId="2DC9FCD6" w14:textId="77777777" w:rsidTr="007864B8">
        <w:trPr>
          <w:trHeight w:hRule="exact" w:val="24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8F06A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273BD0B3" w14:textId="1CB3322B" w:rsidR="005F3E2A" w:rsidRPr="00C5096F" w:rsidRDefault="005F3E2A" w:rsidP="005F3E2A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highlight w:val="yellow"/>
                <w:lang w:eastAsia="ko-KR"/>
              </w:rPr>
            </w:pPr>
            <w:r w:rsidRPr="00C5096F">
              <w:rPr>
                <w:color w:val="000000" w:themeColor="text1"/>
                <w:sz w:val="20"/>
                <w:szCs w:val="20"/>
                <w:highlight w:val="yellow"/>
                <w:lang w:eastAsia="ko-KR"/>
              </w:rPr>
              <w:t>1</w:t>
            </w:r>
            <w:r w:rsidR="002F4B8F" w:rsidRPr="00C5096F">
              <w:rPr>
                <w:color w:val="000000" w:themeColor="text1"/>
                <w:sz w:val="20"/>
                <w:szCs w:val="20"/>
                <w:highlight w:val="yellow"/>
                <w:lang w:eastAsia="ko-KR"/>
              </w:rPr>
              <w:t>4</w:t>
            </w:r>
            <w:r w:rsidRPr="00C5096F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(W)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233BA" w14:textId="2833F893" w:rsidR="005F3E2A" w:rsidRPr="00C5096F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ko-KR"/>
              </w:rPr>
            </w:pPr>
            <w:r w:rsidRPr="00C5096F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L4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147321A" w14:textId="6CD3D9C5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359C685" w14:textId="16564784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621A333" w14:textId="07024AA1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14:paraId="137EBA6D" w14:textId="7DF5B463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C5096F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L4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FC2B020" w14:textId="5616391E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AEBB53B" w14:textId="2D9A172E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6F949124" w14:textId="0B780D0A" w:rsidR="005F3E2A" w:rsidRPr="003F4C1B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3F4C1B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19103E5" w14:textId="77777777" w:rsidR="005F3E2A" w:rsidRPr="000D11F2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4F3EBC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L1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68445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L2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D19F8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L3</w:t>
            </w:r>
          </w:p>
        </w:tc>
      </w:tr>
      <w:tr w:rsidR="005F3E2A" w:rsidRPr="00FB5A56" w14:paraId="05215E72" w14:textId="77777777" w:rsidTr="007864B8">
        <w:trPr>
          <w:trHeight w:val="252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56AFE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A167687" w14:textId="6E4F9F06" w:rsidR="005F3E2A" w:rsidRPr="00FB5A56" w:rsidRDefault="005F3E2A" w:rsidP="005F3E2A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2</w:t>
            </w:r>
            <w:r w:rsidR="002F4B8F">
              <w:rPr>
                <w:color w:val="000000" w:themeColor="text1"/>
                <w:sz w:val="20"/>
                <w:szCs w:val="20"/>
                <w:lang w:eastAsia="ko-KR"/>
              </w:rPr>
              <w:t>0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 xml:space="preserve"> (T)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ACDF43C" w14:textId="41F9930B" w:rsidR="005F3E2A" w:rsidRPr="00062B50" w:rsidRDefault="005F3E2A" w:rsidP="005F3E2A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F5773" w14:textId="365DA7C2" w:rsidR="005F3E2A" w:rsidRPr="00062B50" w:rsidRDefault="005F3E2A" w:rsidP="005F3E2A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A8C5A" w14:textId="3728E172" w:rsidR="005F3E2A" w:rsidRPr="00062B50" w:rsidRDefault="005F3E2A" w:rsidP="005F3E2A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5972DA9" w14:textId="44A63415" w:rsidR="005F3E2A" w:rsidRPr="00062B50" w:rsidRDefault="005F3E2A" w:rsidP="005F3E2A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3BFABD9" w14:textId="60980FE2" w:rsidR="005F3E2A" w:rsidRPr="00062B50" w:rsidRDefault="005F3E2A" w:rsidP="005F3E2A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07CA0" w14:textId="07659F2C" w:rsidR="005F3E2A" w:rsidRPr="00062B50" w:rsidRDefault="005F3E2A" w:rsidP="005F3E2A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9C2F7" w14:textId="131AD4E2" w:rsidR="005F3E2A" w:rsidRPr="00062B50" w:rsidRDefault="005F3E2A" w:rsidP="005F3E2A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3296A74" w14:textId="66B6EFCF" w:rsidR="005F3E2A" w:rsidRPr="00062B50" w:rsidRDefault="005F3E2A" w:rsidP="005F3E2A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E5AD33" w14:textId="77777777" w:rsidR="005F3E2A" w:rsidRPr="00B043C5" w:rsidRDefault="005F3E2A" w:rsidP="005F3E2A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43234D3" w14:textId="77777777" w:rsidR="005F3E2A" w:rsidRPr="00774265" w:rsidRDefault="005F3E2A" w:rsidP="005F3E2A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</w:tr>
      <w:tr w:rsidR="005F3E2A" w:rsidRPr="00FB5A56" w14:paraId="059EFF22" w14:textId="77777777" w:rsidTr="007864B8">
        <w:trPr>
          <w:trHeight w:hRule="exact" w:val="24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0DC15" w14:textId="77777777" w:rsidR="005F3E2A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2977F2F6" w14:textId="023648C1" w:rsidR="005F3E2A" w:rsidRPr="002F1B6D" w:rsidRDefault="005F3E2A" w:rsidP="005F3E2A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highlight w:val="yellow"/>
                <w:lang w:eastAsia="ko-KR"/>
              </w:rPr>
            </w:pPr>
            <w:r w:rsidRPr="002F1B6D">
              <w:rPr>
                <w:color w:val="000000" w:themeColor="text1"/>
                <w:sz w:val="20"/>
                <w:szCs w:val="20"/>
                <w:highlight w:val="yellow"/>
                <w:lang w:eastAsia="ko-KR"/>
              </w:rPr>
              <w:t>2</w:t>
            </w:r>
            <w:r w:rsidR="002F4B8F" w:rsidRPr="002F1B6D">
              <w:rPr>
                <w:color w:val="000000" w:themeColor="text1"/>
                <w:sz w:val="20"/>
                <w:szCs w:val="20"/>
                <w:highlight w:val="yellow"/>
                <w:lang w:eastAsia="ko-KR"/>
              </w:rPr>
              <w:t>1</w:t>
            </w:r>
            <w:r w:rsidRPr="002F1B6D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(W)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09F68" w14:textId="299AD65A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04309" w14:textId="341E156F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2F1B6D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L6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85343" w14:textId="01291BE5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1F0483" w14:textId="211FC821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CE0E6" w14:textId="5B4D6CB5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C79BA" w14:textId="4450557A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2F1B6D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L6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8175" w14:textId="58EBF2E6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011CE9" w14:textId="6ED249A1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3F4C1B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23BEFBF3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D462EE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43382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8BD32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5F3E2A" w:rsidRPr="00FB5A56" w14:paraId="063EAECD" w14:textId="77777777" w:rsidTr="007864B8">
        <w:trPr>
          <w:trHeight w:hRule="exact" w:val="2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7845" w14:textId="77777777" w:rsidR="005F3E2A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2348BC65" w14:textId="7EBA56A5" w:rsidR="005F3E2A" w:rsidRDefault="005F3E2A" w:rsidP="005F3E2A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2</w:t>
            </w:r>
            <w:r w:rsidR="0089370F">
              <w:rPr>
                <w:color w:val="000000" w:themeColor="text1"/>
                <w:sz w:val="20"/>
                <w:szCs w:val="20"/>
                <w:lang w:eastAsia="ko-KR"/>
              </w:rPr>
              <w:t>7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(T)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0338D" w14:textId="71CC1DA7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67F4A" w14:textId="359D622D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E1645" w14:textId="3D926E47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A92D7C" w14:textId="191B0B6F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2AE69" w14:textId="788172B9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9CD1C" w14:textId="7259C257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E7247" w14:textId="7EDFFF80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62F619" w14:textId="59467414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387CA91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72D9F7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0C8E7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7F640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5F3E2A" w:rsidRPr="00FB5A56" w14:paraId="50ACCC55" w14:textId="77777777" w:rsidTr="007864B8">
        <w:trPr>
          <w:trHeight w:hRule="exact" w:val="2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49D24" w14:textId="77777777" w:rsidR="005F3E2A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6ACD373F" w14:textId="1BC08152" w:rsidR="005F3E2A" w:rsidRDefault="00916BBA" w:rsidP="005F3E2A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2F1B6D">
              <w:rPr>
                <w:color w:val="000000" w:themeColor="text1"/>
                <w:sz w:val="20"/>
                <w:szCs w:val="20"/>
                <w:highlight w:val="yellow"/>
                <w:lang w:eastAsia="ko-KR"/>
              </w:rPr>
              <w:t>28</w:t>
            </w:r>
            <w:r w:rsidR="0089370F" w:rsidRPr="002F1B6D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 xml:space="preserve"> </w:t>
            </w:r>
            <w:r w:rsidR="005F3E2A" w:rsidRPr="002F1B6D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(W)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D6ED3" w14:textId="4845449D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2F1B6D">
              <w:rPr>
                <w:rFonts w:hint="eastAsia"/>
                <w:bCs/>
                <w:color w:val="000000" w:themeColor="text1"/>
                <w:sz w:val="20"/>
                <w:szCs w:val="20"/>
                <w:highlight w:val="yellow"/>
                <w:lang w:eastAsia="ko-KR"/>
              </w:rPr>
              <w:t>L6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16B59" w14:textId="2466067D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5A4092">
              <w:rPr>
                <w:rFonts w:hint="eastAsia"/>
                <w:bCs/>
                <w:color w:val="000000" w:themeColor="text1"/>
                <w:sz w:val="20"/>
                <w:szCs w:val="20"/>
                <w:lang w:eastAsia="ko-KR"/>
              </w:rPr>
              <w:t>L7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FEEE0" w14:textId="7913BFE0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5A4092">
              <w:rPr>
                <w:rFonts w:hint="eastAsia"/>
                <w:bCs/>
                <w:color w:val="000000" w:themeColor="text1"/>
                <w:sz w:val="20"/>
                <w:szCs w:val="20"/>
                <w:lang w:eastAsia="ko-KR"/>
              </w:rPr>
              <w:t>L8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1BF465" w14:textId="05B4E5BF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5A4092">
              <w:rPr>
                <w:rFonts w:hint="eastAsia"/>
                <w:bCs/>
                <w:color w:val="000000" w:themeColor="text1"/>
                <w:sz w:val="20"/>
                <w:szCs w:val="20"/>
                <w:lang w:eastAsia="ko-KR"/>
              </w:rPr>
              <w:t>L5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BAB9F" w14:textId="07DE7D1F" w:rsidR="005F3E2A" w:rsidRPr="002F1B6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ko-KR"/>
              </w:rPr>
            </w:pPr>
            <w:r w:rsidRPr="002F1B6D">
              <w:rPr>
                <w:rFonts w:hint="eastAsia"/>
                <w:bCs/>
                <w:color w:val="000000" w:themeColor="text1"/>
                <w:sz w:val="20"/>
                <w:szCs w:val="20"/>
                <w:highlight w:val="yellow"/>
                <w:lang w:eastAsia="ko-KR"/>
              </w:rPr>
              <w:t>L6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3BFF0" w14:textId="7D72D298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5A4092">
              <w:rPr>
                <w:rFonts w:hint="eastAsia"/>
                <w:bCs/>
                <w:color w:val="000000" w:themeColor="text1"/>
                <w:sz w:val="20"/>
                <w:szCs w:val="20"/>
                <w:lang w:eastAsia="ko-KR"/>
              </w:rPr>
              <w:t>L7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73779" w14:textId="3906043C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5A4092">
              <w:rPr>
                <w:rFonts w:hint="eastAsia"/>
                <w:bCs/>
                <w:color w:val="000000" w:themeColor="text1"/>
                <w:sz w:val="20"/>
                <w:szCs w:val="20"/>
                <w:lang w:eastAsia="ko-KR"/>
              </w:rPr>
              <w:t>L8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37FC44" w14:textId="36DD44BE" w:rsidR="005F3E2A" w:rsidRPr="00ED4C1D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5A4092">
              <w:rPr>
                <w:rFonts w:hint="eastAsia"/>
                <w:bCs/>
                <w:color w:val="000000" w:themeColor="text1"/>
                <w:sz w:val="20"/>
                <w:szCs w:val="20"/>
                <w:lang w:eastAsia="ko-KR"/>
              </w:rPr>
              <w:t>L5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1D59858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422110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B4C63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E6030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5F3E2A" w:rsidRPr="00FB5A56" w14:paraId="130E8145" w14:textId="77777777" w:rsidTr="007864B8">
        <w:trPr>
          <w:trHeight w:hRule="exact" w:val="240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7A9E1" w14:textId="77777777" w:rsidR="005F3E2A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ACDDC6" w14:textId="65ABE848" w:rsidR="005F3E2A" w:rsidRPr="00FB5A56" w:rsidRDefault="00916BBA" w:rsidP="00916BBA">
            <w:pPr>
              <w:shd w:val="clear" w:color="auto" w:fill="FFFFFF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A8267D">
              <w:rPr>
                <w:b/>
                <w:color w:val="000000" w:themeColor="text1"/>
                <w:sz w:val="20"/>
                <w:szCs w:val="20"/>
                <w:lang w:eastAsia="ko-KR"/>
              </w:rPr>
              <w:t>Mar</w:t>
            </w:r>
            <w:r w:rsidR="00F03D67">
              <w:rPr>
                <w:b/>
                <w:color w:val="000000" w:themeColor="text1"/>
                <w:sz w:val="20"/>
                <w:szCs w:val="20"/>
                <w:lang w:eastAsia="ko-KR"/>
              </w:rPr>
              <w:t xml:space="preserve">   </w:t>
            </w:r>
            <w:r w:rsidR="00B603D6">
              <w:rPr>
                <w:b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F03D67" w:rsidRPr="00F03D67">
              <w:rPr>
                <w:bCs/>
                <w:color w:val="000000" w:themeColor="text1"/>
                <w:sz w:val="20"/>
                <w:szCs w:val="20"/>
                <w:lang w:eastAsia="ko-KR"/>
              </w:rPr>
              <w:t>5(T)</w:t>
            </w:r>
            <w:r w:rsidR="00B603D6">
              <w:rPr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128</w:t>
            </w:r>
            <w:r w:rsidR="005F3E2A">
              <w:rPr>
                <w:color w:val="000000" w:themeColor="text1"/>
                <w:sz w:val="20"/>
                <w:szCs w:val="20"/>
                <w:lang w:eastAsia="ko-KR"/>
              </w:rPr>
              <w:t>7(T)</w:t>
            </w:r>
          </w:p>
        </w:tc>
        <w:tc>
          <w:tcPr>
            <w:tcW w:w="83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4E83E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Spring Break</w:t>
            </w:r>
          </w:p>
        </w:tc>
      </w:tr>
      <w:tr w:rsidR="005F3E2A" w:rsidRPr="00FB5A56" w14:paraId="2EB789FB" w14:textId="77777777" w:rsidTr="007864B8">
        <w:trPr>
          <w:trHeight w:hRule="exact" w:val="24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1F987" w14:textId="77777777" w:rsidR="005F3E2A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4E7221" w14:textId="4F2A7A0B" w:rsidR="005F3E2A" w:rsidRPr="00FB5A56" w:rsidRDefault="00F03D67" w:rsidP="005F3E2A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6</w:t>
            </w:r>
            <w:r w:rsidR="005F3E2A">
              <w:rPr>
                <w:color w:val="000000" w:themeColor="text1"/>
                <w:sz w:val="20"/>
                <w:szCs w:val="20"/>
                <w:lang w:eastAsia="ko-KR"/>
              </w:rPr>
              <w:t>(W)</w:t>
            </w:r>
          </w:p>
        </w:tc>
        <w:tc>
          <w:tcPr>
            <w:tcW w:w="830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D3DC6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5F3E2A" w:rsidRPr="00FB5A56" w14:paraId="63DAE9B1" w14:textId="77777777" w:rsidTr="007864B8">
        <w:trPr>
          <w:trHeight w:hRule="exact" w:val="2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52CBD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5D021E3C" w14:textId="22F5B68D" w:rsidR="005F3E2A" w:rsidRPr="00FB5A56" w:rsidRDefault="005F3E2A" w:rsidP="005F3E2A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1</w:t>
            </w:r>
            <w:r w:rsidR="00F03D67">
              <w:rPr>
                <w:color w:val="000000" w:themeColor="text1"/>
                <w:sz w:val="20"/>
                <w:szCs w:val="20"/>
                <w:lang w:eastAsia="ko-KR"/>
              </w:rPr>
              <w:t>2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 xml:space="preserve"> (T)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EB9E4" w14:textId="24B5CC10" w:rsidR="005F3E2A" w:rsidRPr="00062B50" w:rsidRDefault="005F3E2A" w:rsidP="005F3E2A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E2E5B" w14:textId="4FD7CBE4" w:rsidR="005F3E2A" w:rsidRPr="00062B50" w:rsidRDefault="005F3E2A" w:rsidP="005F3E2A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51A51" w14:textId="08D0DDC0" w:rsidR="005F3E2A" w:rsidRPr="00062B50" w:rsidRDefault="005F3E2A" w:rsidP="005F3E2A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4F9DA6" w14:textId="1BDD0336" w:rsidR="005F3E2A" w:rsidRPr="00062B50" w:rsidRDefault="005F3E2A" w:rsidP="005F3E2A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5FA579" w14:textId="51E6BC92" w:rsidR="005F3E2A" w:rsidRPr="00062B50" w:rsidRDefault="005F3E2A" w:rsidP="005F3E2A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5BE754" w14:textId="3C70E3FA" w:rsidR="005F3E2A" w:rsidRPr="00062B50" w:rsidRDefault="005F3E2A" w:rsidP="005F3E2A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C6493A" w14:textId="37DD3617" w:rsidR="005F3E2A" w:rsidRPr="00062B50" w:rsidRDefault="005F3E2A" w:rsidP="005F3E2A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F3E307" w14:textId="598E0185" w:rsidR="005F3E2A" w:rsidRPr="00062B50" w:rsidRDefault="005F3E2A" w:rsidP="005F3E2A">
            <w:pPr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5A595CC8" w14:textId="77777777" w:rsidR="005F3E2A" w:rsidRPr="00ED4C1D" w:rsidRDefault="005F3E2A" w:rsidP="005F3E2A">
            <w:pPr>
              <w:shd w:val="clear" w:color="auto" w:fill="FFFFFF"/>
              <w:jc w:val="center"/>
              <w:rPr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494B4F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5F3E2A" w:rsidRPr="00FB5A56" w14:paraId="73DEEE16" w14:textId="77777777" w:rsidTr="007864B8">
        <w:trPr>
          <w:trHeight w:hRule="exact" w:val="2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41CE4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0153EC1" w14:textId="23192D56" w:rsidR="005F3E2A" w:rsidRPr="00FB5A56" w:rsidRDefault="005F3E2A" w:rsidP="005F3E2A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2F1B6D">
              <w:rPr>
                <w:color w:val="000000" w:themeColor="text1"/>
                <w:sz w:val="20"/>
                <w:szCs w:val="20"/>
                <w:highlight w:val="yellow"/>
                <w:lang w:eastAsia="ko-KR"/>
              </w:rPr>
              <w:t>1</w:t>
            </w:r>
            <w:r w:rsidR="00F03D67" w:rsidRPr="002F1B6D">
              <w:rPr>
                <w:color w:val="000000" w:themeColor="text1"/>
                <w:sz w:val="20"/>
                <w:szCs w:val="20"/>
                <w:highlight w:val="yellow"/>
                <w:lang w:eastAsia="ko-KR"/>
              </w:rPr>
              <w:t>3</w:t>
            </w:r>
            <w:r w:rsidRPr="002F1B6D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(W)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5497B" w14:textId="270BDF57" w:rsidR="005F3E2A" w:rsidRPr="009B0D15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0C594" w14:textId="0D83CE65" w:rsidR="005F3E2A" w:rsidRPr="009B0D15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8AD0F" w14:textId="1491BE9A" w:rsidR="005F3E2A" w:rsidRPr="009B0D15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3400AD" w14:textId="3649DF7B" w:rsidR="005F3E2A" w:rsidRPr="009B0D15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2F1B6D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L6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0AB9BA" w14:textId="4B0F3ABD" w:rsidR="005F3E2A" w:rsidRPr="009B0D15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83D5FD" w14:textId="224D4253" w:rsidR="005F3E2A" w:rsidRPr="009B0D15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4EDFA" w14:textId="08F61F94" w:rsidR="005F3E2A" w:rsidRPr="009B0D15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1A69F6" w14:textId="652637CC" w:rsidR="005F3E2A" w:rsidRPr="009B0D15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2F1B6D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L6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D5FC98D" w14:textId="77777777" w:rsidR="005F3E2A" w:rsidRPr="000D11F2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C3EF21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L6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994B6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L7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AEE26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L8</w:t>
            </w:r>
          </w:p>
        </w:tc>
      </w:tr>
      <w:tr w:rsidR="005F3E2A" w:rsidRPr="00FB5A56" w14:paraId="10EE5996" w14:textId="77777777" w:rsidTr="007864B8">
        <w:trPr>
          <w:trHeight w:hRule="exact" w:val="240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0AA5E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1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974B309" w14:textId="28CC2FB6" w:rsidR="005F3E2A" w:rsidRPr="00FB5A56" w:rsidRDefault="00CD6634" w:rsidP="005F3E2A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19</w:t>
            </w:r>
            <w:r w:rsidR="005F3E2A"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(T)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546C6" w14:textId="0783528B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8DFFD" w14:textId="4B1F36BA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5C062" w14:textId="237B4553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22306B" w14:textId="6AD90AAB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A830EB" w14:textId="7306E701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697C1E" w14:textId="6940B905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CB4F15" w14:textId="4DD7C22B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A5BDB6" w14:textId="603E372E" w:rsidR="005F3E2A" w:rsidRPr="003F4C1B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46BA3F1" w14:textId="77777777" w:rsidR="005F3E2A" w:rsidRPr="000D11F2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7D3091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E03F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3CC38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3E2A" w:rsidRPr="00FB5A56" w14:paraId="58DBF55F" w14:textId="77777777" w:rsidTr="007864B8">
        <w:trPr>
          <w:trHeight w:hRule="exact" w:val="24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F8FC8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5B6BBFA6" w14:textId="413282EA" w:rsidR="005F3E2A" w:rsidRPr="00FB5A56" w:rsidRDefault="005F3E2A" w:rsidP="005F3E2A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37670C">
              <w:rPr>
                <w:color w:val="000000" w:themeColor="text1"/>
                <w:sz w:val="20"/>
                <w:szCs w:val="20"/>
                <w:highlight w:val="yellow"/>
                <w:lang w:eastAsia="ko-KR"/>
              </w:rPr>
              <w:t>2</w:t>
            </w:r>
            <w:r w:rsidR="00CD6634" w:rsidRPr="0037670C">
              <w:rPr>
                <w:color w:val="000000" w:themeColor="text1"/>
                <w:sz w:val="20"/>
                <w:szCs w:val="20"/>
                <w:highlight w:val="yellow"/>
                <w:lang w:eastAsia="ko-KR"/>
              </w:rPr>
              <w:t>0</w:t>
            </w:r>
            <w:r w:rsidRPr="0037670C">
              <w:rPr>
                <w:color w:val="000000" w:themeColor="text1"/>
                <w:sz w:val="20"/>
                <w:szCs w:val="20"/>
                <w:highlight w:val="yellow"/>
                <w:lang w:eastAsia="ko-KR"/>
              </w:rPr>
              <w:t>(</w:t>
            </w:r>
            <w:r w:rsidRPr="0037670C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W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434E5" w14:textId="623A8159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E1D1D" w14:textId="7981284B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FDF45" w14:textId="6AF3B3D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37670C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L6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250599" w14:textId="22471CD8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54ACE1" w14:textId="1D2A46F0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78F599" w14:textId="79F02F10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72E1D2" w14:textId="0E4A7CC4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37670C">
              <w:rPr>
                <w:rFonts w:hint="eastAsia"/>
                <w:color w:val="000000" w:themeColor="text1"/>
                <w:sz w:val="20"/>
                <w:szCs w:val="20"/>
                <w:highlight w:val="yellow"/>
                <w:lang w:eastAsia="ko-KR"/>
              </w:rPr>
              <w:t>L6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4E1D36" w14:textId="5AA119BB" w:rsidR="005F3E2A" w:rsidRPr="003F4C1B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3F4C1B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L7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C39E59" w14:textId="77777777" w:rsidR="005F3E2A" w:rsidRPr="000D11F2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9E8E61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L8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F51C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L5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ECCA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L6</w:t>
            </w:r>
          </w:p>
        </w:tc>
      </w:tr>
      <w:tr w:rsidR="005F3E2A" w:rsidRPr="00FB5A56" w14:paraId="6DD21D77" w14:textId="77777777" w:rsidTr="00963D4A">
        <w:trPr>
          <w:trHeight w:hRule="exact" w:val="456"/>
          <w:jc w:val="center"/>
        </w:trPr>
        <w:tc>
          <w:tcPr>
            <w:tcW w:w="98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1E3F" w14:textId="405FF891" w:rsidR="005F3E2A" w:rsidRPr="00D51166" w:rsidRDefault="005F3E2A" w:rsidP="00D5116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2354B3D" wp14:editId="37284069">
                      <wp:simplePos x="0" y="0"/>
                      <wp:positionH relativeFrom="column">
                        <wp:posOffset>-29276</wp:posOffset>
                      </wp:positionH>
                      <wp:positionV relativeFrom="paragraph">
                        <wp:posOffset>15590</wp:posOffset>
                      </wp:positionV>
                      <wp:extent cx="6298324" cy="2325414"/>
                      <wp:effectExtent l="19050" t="19050" r="2667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8324" cy="2325414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573DA" id="Rectangle 4" o:spid="_x0000_s1026" style="position:absolute;margin-left:-2.3pt;margin-top:1.25pt;width:495.95pt;height:183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hdhAIAAGoFAAAOAAAAZHJzL2Uyb0RvYy54bWysVEtv2zAMvg/YfxB0X524SR9BnSJI0WFA&#10;0RZrh54VWYoNyKJGKa/9+lHyI0FX7DAsB4UyyY/kJ5I3t/vGsK1CX4Mt+PhsxJmyEsrargv+4/X+&#10;yxVnPghbCgNWFfygPL+df/50s3MzlUMFplTICMT62c4VvArBzbLMy0o1wp+BU5aUGrARga64zkoU&#10;O0JvTJaPRhfZDrB0CFJ5T1/vWiWfJ3ytlQxPWnsVmCk45RbSielcxTOb34jZGoWratmlIf4hi0bU&#10;loIOUHciCLbB+g+oppYIHnQ4k9BkoHUtVaqBqhmP3lXzUgmnUi1EjncDTf7/wcrH7Yt7RqJh5/zM&#10;kxir2Gts4j/lx/aJrMNAltoHJunjRX59dZ5POJOky8/z6WQ8iXRmR3eHPnxV0LAoFBzpNRJJYvvg&#10;Q2vam8RoFu5rY9KLGMt2hHo1vZwmDw+mLqM22nlcr5YG2VbQoy5H8dcFPjGjNIylbI5lJSkcjIoY&#10;xn5XmtUlFZK3EWLHqQFWSKlsGLeqSpSqjTY9DdZ7pJoTYETWlOWA3QH0li1Ij90y0NlHV5UadnAe&#10;/S2x1nnwSJHBhsG5qS3gRwCGquoit/Y9SS01kaUVlIdnZAjtuHgn72t6wQfhw7NAmg+aJJr58ESH&#10;NkAvBZ3EWQX466Pv0Z7alrSc7WjeCu5/bgQqzsw3Sw19PZ5M4oCmy2R6mdMFTzWrU43dNEug1x/T&#10;dnEyidE+mF7UCM0brYZFjEoqYSXFLrgM2F+Wod0DtFykWiySGQ2lE+HBvjgZwSOrsUNf928CXdfG&#10;gSbgEfrZFLN33dzaRk8Li00AXadWP/La8U0DnRqnWz5xY5zek9VxRc5/AwAA//8DAFBLAwQUAAYA&#10;CAAAACEA8/yRwt8AAAAIAQAADwAAAGRycy9kb3ducmV2LnhtbEyPzU7DMBCE70i8g7VI3FqnLU1D&#10;iFMhfiR6QKgFiesmXpJAvI5itw5vjznBcTSjmW+K7WR6caLRdZYVLOYJCOLa6o4bBW+vj7MMhPPI&#10;GnvLpOCbHGzL87MCc20D7+l08I2IJexyVNB6P+RSurolg25uB+LofdjRoI9ybKQeMcRy08tlkqTS&#10;YMdxocWB7lqqvw5Ho+C52u1DWL/Tk3+YFvgSPi2290pdXky3NyA8Tf4vDL/4ER3KyFTZI2snegWz&#10;qzQmFSzXIKJ9nW1WICoFqzTbgCwL+f9A+QMAAP//AwBQSwECLQAUAAYACAAAACEAtoM4kv4AAADh&#10;AQAAEwAAAAAAAAAAAAAAAAAAAAAAW0NvbnRlbnRfVHlwZXNdLnhtbFBLAQItABQABgAIAAAAIQA4&#10;/SH/1gAAAJQBAAALAAAAAAAAAAAAAAAAAC8BAABfcmVscy8ucmVsc1BLAQItABQABgAIAAAAIQDF&#10;iThdhAIAAGoFAAAOAAAAAAAAAAAAAAAAAC4CAABkcnMvZTJvRG9jLnhtbFBLAQItABQABgAIAAAA&#10;IQDz/JHC3wAAAAgBAAAPAAAAAAAAAAAAAAAAAN4EAABkcnMvZG93bnJldi54bWxQSwUGAAAAAAQA&#10;BADzAAAA6gUAAAAA&#10;" filled="f" strokecolor="#c00000" strokeweight="2.25pt"/>
                  </w:pict>
                </mc:Fallback>
              </mc:AlternateContent>
            </w:r>
            <w:r>
              <w:rPr>
                <w:b/>
                <w:sz w:val="20"/>
                <w:szCs w:val="20"/>
                <w:lang w:eastAsia="ko-KR"/>
              </w:rPr>
              <w:br/>
            </w:r>
            <w:r w:rsidR="00D51166" w:rsidRPr="00D51166">
              <w:rPr>
                <w:color w:val="000000" w:themeColor="text1"/>
                <w:sz w:val="20"/>
                <w:szCs w:val="20"/>
                <w:lang w:eastAsia="ko-KR"/>
              </w:rPr>
              <w:t>Manufacturing Labs</w:t>
            </w:r>
          </w:p>
        </w:tc>
      </w:tr>
      <w:tr w:rsidR="005F3E2A" w:rsidRPr="00FB5A56" w14:paraId="05EBD317" w14:textId="77777777" w:rsidTr="007864B8">
        <w:trPr>
          <w:trHeight w:hRule="exact" w:val="240"/>
          <w:jc w:val="center"/>
        </w:trPr>
        <w:tc>
          <w:tcPr>
            <w:tcW w:w="98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1627B" w14:textId="692A8D47" w:rsidR="005F3E2A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</w:p>
        </w:tc>
      </w:tr>
      <w:tr w:rsidR="005F3E2A" w:rsidRPr="00FB5A56" w14:paraId="62C63A00" w14:textId="77777777" w:rsidTr="007864B8">
        <w:trPr>
          <w:trHeight w:hRule="exact"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DDAFE" w14:textId="77777777" w:rsidR="005F3E2A" w:rsidRPr="00FB5A56" w:rsidRDefault="005F3E2A" w:rsidP="005F3E2A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7209D" w14:textId="77777777" w:rsidR="005F3E2A" w:rsidRPr="00FB5A56" w:rsidRDefault="005F3E2A" w:rsidP="005F3E2A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b/>
                <w:color w:val="000000" w:themeColor="text1"/>
                <w:sz w:val="20"/>
                <w:szCs w:val="20"/>
                <w:lang w:eastAsia="ko-KR"/>
              </w:rPr>
              <w:t>G1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ACE73" w14:textId="77777777" w:rsidR="005F3E2A" w:rsidRPr="00FB5A56" w:rsidRDefault="005F3E2A" w:rsidP="005F3E2A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b/>
                <w:color w:val="000000" w:themeColor="text1"/>
                <w:sz w:val="20"/>
                <w:szCs w:val="20"/>
                <w:lang w:eastAsia="ko-KR"/>
              </w:rPr>
              <w:t>G2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EDA16" w14:textId="77777777" w:rsidR="005F3E2A" w:rsidRPr="00FB5A56" w:rsidRDefault="005F3E2A" w:rsidP="005F3E2A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b/>
                <w:color w:val="000000" w:themeColor="text1"/>
                <w:sz w:val="20"/>
                <w:szCs w:val="20"/>
                <w:lang w:eastAsia="ko-KR"/>
              </w:rPr>
              <w:t>G3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13C55" w14:textId="77777777" w:rsidR="005F3E2A" w:rsidRPr="00FB5A56" w:rsidRDefault="005F3E2A" w:rsidP="005F3E2A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b/>
                <w:color w:val="000000" w:themeColor="text1"/>
                <w:sz w:val="20"/>
                <w:szCs w:val="20"/>
                <w:lang w:eastAsia="ko-KR"/>
              </w:rPr>
              <w:t>G4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46783" w14:textId="77777777" w:rsidR="005F3E2A" w:rsidRPr="00FB5A56" w:rsidRDefault="005F3E2A" w:rsidP="005F3E2A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b/>
                <w:color w:val="000000" w:themeColor="text1"/>
                <w:sz w:val="20"/>
                <w:szCs w:val="20"/>
                <w:lang w:eastAsia="ko-KR"/>
              </w:rPr>
              <w:t>G5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3F63C" w14:textId="77777777" w:rsidR="005F3E2A" w:rsidRPr="00FB5A56" w:rsidRDefault="005F3E2A" w:rsidP="005F3E2A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b/>
                <w:color w:val="000000" w:themeColor="text1"/>
                <w:sz w:val="20"/>
                <w:szCs w:val="20"/>
                <w:lang w:eastAsia="ko-KR"/>
              </w:rPr>
              <w:t>G6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A6059" w14:textId="77777777" w:rsidR="005F3E2A" w:rsidRPr="00FB5A56" w:rsidRDefault="005F3E2A" w:rsidP="005F3E2A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b/>
                <w:color w:val="000000" w:themeColor="text1"/>
                <w:sz w:val="20"/>
                <w:szCs w:val="20"/>
                <w:lang w:eastAsia="ko-KR"/>
              </w:rPr>
              <w:t>G7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2EF63F" w14:textId="77777777" w:rsidR="005F3E2A" w:rsidRPr="003F4C1B" w:rsidRDefault="005F3E2A" w:rsidP="005F3E2A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ko-KR"/>
              </w:rPr>
              <w:t>G8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A9A666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9D41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8661" w14:textId="609CDE54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0D1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</w:p>
        </w:tc>
      </w:tr>
      <w:tr w:rsidR="005F3E2A" w:rsidRPr="00FB5A56" w14:paraId="14BFE534" w14:textId="77777777" w:rsidTr="007864B8">
        <w:trPr>
          <w:trHeight w:hRule="exact" w:val="2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BF760" w14:textId="77777777" w:rsidR="005F3E2A" w:rsidRPr="00FB5A56" w:rsidRDefault="005F3E2A" w:rsidP="005F3E2A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E14DD" w14:textId="77777777" w:rsidR="005F3E2A" w:rsidRPr="00FB5A56" w:rsidRDefault="005F3E2A" w:rsidP="005F3E2A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b/>
                <w:color w:val="C00000"/>
                <w:sz w:val="20"/>
                <w:szCs w:val="20"/>
                <w:lang w:eastAsia="ko-KR"/>
              </w:rPr>
              <w:t>1</w:t>
            </w:r>
            <w:r w:rsidRPr="007749C2">
              <w:rPr>
                <w:b/>
                <w:color w:val="C00000"/>
                <w:sz w:val="20"/>
                <w:szCs w:val="20"/>
                <w:lang w:eastAsia="ko-KR"/>
              </w:rPr>
              <w:t>:00-</w:t>
            </w:r>
            <w:r>
              <w:rPr>
                <w:b/>
                <w:color w:val="C00000"/>
                <w:sz w:val="20"/>
                <w:szCs w:val="20"/>
                <w:lang w:eastAsia="ko-KR"/>
              </w:rPr>
              <w:t>3</w:t>
            </w:r>
            <w:r w:rsidRPr="007749C2">
              <w:rPr>
                <w:b/>
                <w:color w:val="C00000"/>
                <w:sz w:val="20"/>
                <w:szCs w:val="20"/>
                <w:lang w:eastAsia="ko-KR"/>
              </w:rPr>
              <w:t>:00pm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B326D8" w14:textId="77777777" w:rsidR="005F3E2A" w:rsidRDefault="005F3E2A" w:rsidP="005F3E2A">
            <w:pPr>
              <w:pBdr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 w:rsidRPr="007749C2">
              <w:rPr>
                <w:b/>
                <w:color w:val="C00000"/>
                <w:sz w:val="20"/>
                <w:szCs w:val="20"/>
                <w:lang w:eastAsia="ko-KR"/>
              </w:rPr>
              <w:t>3:00-5:00pm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E60E07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E90E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6EA3" w14:textId="2DC656AD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5808" w14:textId="77777777" w:rsidR="005F3E2A" w:rsidRPr="00875F11" w:rsidRDefault="005F3E2A" w:rsidP="005F3E2A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</w:p>
        </w:tc>
      </w:tr>
      <w:tr w:rsidR="005F3E2A" w:rsidRPr="00FB5A56" w14:paraId="7889ADDE" w14:textId="77777777" w:rsidTr="007864B8">
        <w:trPr>
          <w:trHeight w:val="255"/>
          <w:jc w:val="center"/>
          <w:hidden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8BB82" w14:textId="77777777" w:rsidR="005F3E2A" w:rsidRPr="007E46E4" w:rsidRDefault="005F3E2A" w:rsidP="005F3E2A">
            <w:pPr>
              <w:shd w:val="clear" w:color="auto" w:fill="FFFFFF"/>
              <w:jc w:val="center"/>
              <w:rPr>
                <w:vanish/>
                <w:color w:val="000000" w:themeColor="text1"/>
                <w:sz w:val="20"/>
                <w:szCs w:val="20"/>
                <w:lang w:eastAsia="ko-KR"/>
                <w:specVanish/>
              </w:rPr>
            </w:pPr>
          </w:p>
          <w:p w14:paraId="4FCE25DE" w14:textId="77777777" w:rsidR="005F3E2A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  <w:p w14:paraId="328FA5F8" w14:textId="77777777" w:rsidR="005F3E2A" w:rsidRPr="00FB5A56" w:rsidRDefault="005F3E2A" w:rsidP="005F3E2A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ED949" w14:textId="5F30C7D3" w:rsidR="005F3E2A" w:rsidRPr="00FB5A56" w:rsidRDefault="005F3E2A" w:rsidP="005F3E2A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2</w:t>
            </w:r>
            <w:r w:rsidR="000E7380">
              <w:rPr>
                <w:color w:val="000000" w:themeColor="text1"/>
                <w:sz w:val="20"/>
                <w:szCs w:val="20"/>
                <w:lang w:eastAsia="ko-KR"/>
              </w:rPr>
              <w:t>6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 xml:space="preserve">(T) </w:t>
            </w:r>
          </w:p>
        </w:tc>
        <w:tc>
          <w:tcPr>
            <w:tcW w:w="8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29638" w14:textId="043F562D" w:rsidR="005F3E2A" w:rsidRPr="00FB5A56" w:rsidRDefault="005F3E2A" w:rsidP="005F3E2A">
            <w:pPr>
              <w:shd w:val="clear" w:color="auto" w:fill="FFFFFF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 xml:space="preserve">  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 xml:space="preserve">Manufacturing Shop </w:t>
            </w:r>
            <w:proofErr w:type="gramStart"/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Safety,</w:t>
            </w:r>
            <w:proofErr w:type="gramEnd"/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 xml:space="preserve"> Practices. 1-3 PM. </w:t>
            </w:r>
            <w:r w:rsidRPr="00353F39">
              <w:rPr>
                <w:b/>
                <w:bCs/>
                <w:color w:val="FF0000"/>
                <w:sz w:val="20"/>
                <w:szCs w:val="20"/>
                <w:highlight w:val="yellow"/>
                <w:lang w:eastAsia="ko-KR"/>
              </w:rPr>
              <w:t xml:space="preserve">All </w:t>
            </w:r>
            <w:r w:rsidRPr="00353F39">
              <w:rPr>
                <w:rFonts w:hint="eastAsia"/>
                <w:b/>
                <w:bCs/>
                <w:color w:val="FF0000"/>
                <w:sz w:val="20"/>
                <w:szCs w:val="20"/>
                <w:highlight w:val="yellow"/>
                <w:lang w:eastAsia="ko-KR"/>
              </w:rPr>
              <w:t>Groups</w:t>
            </w:r>
            <w:r w:rsidRPr="00FB5A56">
              <w:rPr>
                <w:color w:val="000000" w:themeColor="text1"/>
                <w:sz w:val="20"/>
                <w:szCs w:val="20"/>
                <w:lang w:eastAsia="ko-KR"/>
              </w:rPr>
              <w:t>,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 xml:space="preserve"> Nelson 101</w:t>
            </w:r>
          </w:p>
        </w:tc>
      </w:tr>
      <w:tr w:rsidR="007C51B6" w:rsidRPr="00FB5A56" w14:paraId="44EE6B45" w14:textId="77777777" w:rsidTr="007864B8">
        <w:trPr>
          <w:trHeight w:hRule="exact" w:val="315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02172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56FFFBC" w14:textId="50CC8239" w:rsidR="007C51B6" w:rsidRPr="00FB5A56" w:rsidRDefault="007C51B6" w:rsidP="007C51B6">
            <w:pPr>
              <w:shd w:val="clear" w:color="auto" w:fill="FFFFFF"/>
              <w:jc w:val="right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2</w:t>
            </w:r>
            <w:r w:rsidR="000E7380">
              <w:rPr>
                <w:color w:val="000000" w:themeColor="text1"/>
                <w:sz w:val="20"/>
                <w:szCs w:val="20"/>
                <w:lang w:eastAsia="ko-KR"/>
              </w:rPr>
              <w:t>7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(W)</w:t>
            </w:r>
          </w:p>
        </w:tc>
        <w:tc>
          <w:tcPr>
            <w:tcW w:w="71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2A9AA" w14:textId="4C32554F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L9(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3947A" w14:textId="41FF986F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L10(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41596" w14:textId="0587A0E9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L11(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4BD12B4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35CEF" w14:textId="3F34C22B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L9(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0F29F" w14:textId="6609B5F3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L10(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8A7A2" w14:textId="1D960C50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L11(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03E4F1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72CB63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18D00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B1289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3144B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51B6" w:rsidRPr="00FB5A56" w14:paraId="3F49546E" w14:textId="77777777" w:rsidTr="007864B8">
        <w:trPr>
          <w:trHeight w:hRule="exact" w:val="240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610BC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1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5D0CA787" w14:textId="2C293314" w:rsidR="007C51B6" w:rsidRPr="00FB5A56" w:rsidRDefault="007C51B6" w:rsidP="004D1455">
            <w:pPr>
              <w:shd w:val="clear" w:color="auto" w:fill="FFFFFF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4D1455">
              <w:rPr>
                <w:b/>
                <w:bCs/>
                <w:color w:val="000000" w:themeColor="text1"/>
                <w:sz w:val="20"/>
                <w:szCs w:val="20"/>
                <w:lang w:eastAsia="ko-KR"/>
              </w:rPr>
              <w:t>Apr</w:t>
            </w:r>
            <w:r w:rsidR="004D1455">
              <w:rPr>
                <w:color w:val="000000" w:themeColor="text1"/>
                <w:sz w:val="20"/>
                <w:szCs w:val="20"/>
                <w:lang w:eastAsia="ko-KR"/>
              </w:rPr>
              <w:t xml:space="preserve">    </w:t>
            </w:r>
            <w:r w:rsidRPr="004D1455">
              <w:rPr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73798F">
              <w:rPr>
                <w:color w:val="000000" w:themeColor="text1"/>
                <w:sz w:val="20"/>
                <w:szCs w:val="20"/>
                <w:lang w:eastAsia="ko-KR"/>
              </w:rPr>
              <w:t>2</w:t>
            </w:r>
            <w:r w:rsidRPr="00ED2AB9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T)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3DED4" w14:textId="43469A2F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3083D5C" w14:textId="2515756D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E26E42A" w14:textId="1696750F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50BEEC2" w14:textId="77777777" w:rsidR="007C51B6" w:rsidRPr="00FB5A56" w:rsidRDefault="007C51B6" w:rsidP="007C51B6">
            <w:pPr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14:paraId="75D35799" w14:textId="7E296F0E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7D48197" w14:textId="606AD991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E7C652F" w14:textId="3C2E89D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542820F" w14:textId="77777777" w:rsidR="007C51B6" w:rsidRPr="003F4C1B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238445F4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7C6694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7F370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2E7F4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51B6" w:rsidRPr="00875F11" w14:paraId="29682C77" w14:textId="77777777" w:rsidTr="007864B8">
        <w:trPr>
          <w:trHeight w:hRule="exact" w:val="24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8E32A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506FAEFA" w14:textId="232C538B" w:rsidR="007C51B6" w:rsidRPr="00FB5A56" w:rsidRDefault="0073798F" w:rsidP="007C51B6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3</w:t>
            </w:r>
            <w:r w:rsidR="007C51B6"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(W)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89C3D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4AEADD2" w14:textId="296664F1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L9(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C4F2D14" w14:textId="583B42B2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L10(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24811F4D" w14:textId="747A9C00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L11(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14:paraId="089A87F2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B5E0085" w14:textId="1EBF9713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L9(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046AB3C" w14:textId="37137D1C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L10(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223EA20" w14:textId="01B36069" w:rsidR="007C51B6" w:rsidRPr="003F4C1B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L11(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6D9927B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M4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D5761E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M5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11311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M6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57FE4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C51B6" w:rsidRPr="00875F11" w14:paraId="49B45AA0" w14:textId="77777777" w:rsidTr="007864B8">
        <w:trPr>
          <w:trHeight w:hRule="exact" w:val="240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E9485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1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F146A23" w14:textId="35392FB9" w:rsidR="007C51B6" w:rsidRPr="00FB5A56" w:rsidRDefault="0073798F" w:rsidP="007C51B6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9</w:t>
            </w:r>
            <w:r w:rsidR="007C51B6"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 xml:space="preserve"> (T)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8A6EC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16855EB" w14:textId="63305887" w:rsidR="007C51B6" w:rsidRPr="00FB5A56" w:rsidRDefault="007C51B6" w:rsidP="007C51B6">
            <w:pPr>
              <w:shd w:val="clear" w:color="auto" w:fill="FFFFFF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AB4FC54" w14:textId="68320D2D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C40E1D4" w14:textId="616B308A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14:paraId="60246E83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0B07207" w14:textId="5DAD6E3E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C135999" w14:textId="58AC1BA5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D612184" w14:textId="123364BB" w:rsidR="007C51B6" w:rsidRPr="003F4C1B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224FA41D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57BA3C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07780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52BF7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C51B6" w:rsidRPr="00875F11" w14:paraId="44046F80" w14:textId="77777777" w:rsidTr="007864B8">
        <w:trPr>
          <w:trHeight w:hRule="exact" w:val="24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5994C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1CD6C50A" w14:textId="11426B84" w:rsidR="007C51B6" w:rsidRPr="00FB5A56" w:rsidRDefault="007C51B6" w:rsidP="007C51B6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1</w:t>
            </w:r>
            <w:r w:rsidR="0073798F">
              <w:rPr>
                <w:color w:val="000000" w:themeColor="text1"/>
                <w:sz w:val="20"/>
                <w:szCs w:val="20"/>
                <w:lang w:eastAsia="ko-KR"/>
              </w:rPr>
              <w:t>0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(W)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1CE98" w14:textId="58328350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L11(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B6FA5BD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5361BB3" w14:textId="24E48A60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L9(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47D18C47" w14:textId="6E9D5772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L10(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14:paraId="4CFF48FF" w14:textId="253090B3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L11(M)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8A04A3B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84CB358" w14:textId="532BE63D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L9(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7188FED3" w14:textId="562C8960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L10(</w:t>
            </w:r>
            <w:r w:rsidRPr="003F4C1B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2FA4C5E9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494CCA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M4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3D6B9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M5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13BEC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M6</w:t>
            </w:r>
          </w:p>
        </w:tc>
      </w:tr>
      <w:tr w:rsidR="007C51B6" w:rsidRPr="00875F11" w14:paraId="269F5692" w14:textId="77777777" w:rsidTr="007864B8">
        <w:trPr>
          <w:trHeight w:hRule="exact" w:val="240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66620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1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6F8D7A8" w14:textId="368CDA63" w:rsidR="007C51B6" w:rsidRPr="00FB5A56" w:rsidRDefault="007C51B6" w:rsidP="007C51B6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1</w:t>
            </w:r>
            <w:r w:rsidR="0073798F">
              <w:rPr>
                <w:color w:val="000000" w:themeColor="text1"/>
                <w:sz w:val="20"/>
                <w:szCs w:val="20"/>
                <w:lang w:eastAsia="ko-KR"/>
              </w:rPr>
              <w:t>6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(T)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60F97" w14:textId="1CBBF843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340D93D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9DADAA4" w14:textId="67CC1E86" w:rsidR="007C51B6" w:rsidRPr="00FB5A56" w:rsidRDefault="007C51B6" w:rsidP="007C51B6">
            <w:pPr>
              <w:shd w:val="clear" w:color="auto" w:fill="FFFFFF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6C02AB7A" w14:textId="2A285185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/>
          </w:tcPr>
          <w:p w14:paraId="3D7968B9" w14:textId="42EA1B5B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5B34F5B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AF84134" w14:textId="4F77D318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20EA5E81" w14:textId="6D78D45D" w:rsidR="007C51B6" w:rsidRPr="003F4C1B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5A384305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6FED95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A5401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59343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C51B6" w:rsidRPr="00875F11" w14:paraId="10F07F8B" w14:textId="77777777" w:rsidTr="007864B8">
        <w:trPr>
          <w:trHeight w:hRule="exact" w:val="24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8E1BA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A88695F" w14:textId="08082A26" w:rsidR="007C51B6" w:rsidRPr="00FB5A56" w:rsidRDefault="007C51B6" w:rsidP="007C51B6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1</w:t>
            </w:r>
            <w:r w:rsidR="0073798F">
              <w:rPr>
                <w:color w:val="000000" w:themeColor="text1"/>
                <w:sz w:val="20"/>
                <w:szCs w:val="20"/>
                <w:lang w:eastAsia="ko-KR"/>
              </w:rPr>
              <w:t>7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(W)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3F4252" w14:textId="0ECEBAD0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L10(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7BE01156" w14:textId="2BE1845F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L11(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5E06105E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AED75E" w14:textId="059FFCF1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L9(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3388F63C" w14:textId="65B76784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L10(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85B2168" w14:textId="480B151C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L11(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4B1D62CE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645260" w14:textId="6C35AB0F" w:rsidR="007C51B6" w:rsidRPr="003F4C1B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L9(</w:t>
            </w:r>
            <w:r w:rsidRPr="003F4C1B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M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B90909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M6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9C8825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FC02B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M4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C0B76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  <w:r w:rsidRPr="00875F11">
              <w:rPr>
                <w:rFonts w:hint="eastAsia"/>
                <w:color w:val="FFFFFF" w:themeColor="background1"/>
                <w:sz w:val="20"/>
                <w:szCs w:val="20"/>
                <w:lang w:eastAsia="ko-KR"/>
              </w:rPr>
              <w:t>M5</w:t>
            </w:r>
          </w:p>
        </w:tc>
      </w:tr>
      <w:tr w:rsidR="007C51B6" w:rsidRPr="00875F11" w14:paraId="0883E967" w14:textId="77777777" w:rsidTr="007864B8">
        <w:trPr>
          <w:trHeight w:hRule="exact" w:val="240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9AA85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1</w:t>
            </w:r>
            <w:r>
              <w:rPr>
                <w:color w:val="000000" w:themeColor="text1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EFA4E9" w14:textId="6867F876" w:rsidR="007C51B6" w:rsidRPr="00FB5A56" w:rsidRDefault="007C51B6" w:rsidP="007C51B6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2</w:t>
            </w:r>
            <w:r w:rsidR="006B72EB">
              <w:rPr>
                <w:color w:val="000000" w:themeColor="text1"/>
                <w:sz w:val="20"/>
                <w:szCs w:val="20"/>
                <w:lang w:eastAsia="ko-KR"/>
              </w:rPr>
              <w:t>3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(T)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6240A" w14:textId="337A56E3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1393F" w14:textId="4D93A052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E06C6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68817" w14:textId="4D659861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89A2" w14:textId="73DF023B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FFD4B" w14:textId="035F236F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003C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6DD67" w14:textId="1DC0AAA4" w:rsidR="007C51B6" w:rsidRPr="003F4C1B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8AFEE" w14:textId="77777777" w:rsidR="007C51B6" w:rsidRPr="00C150AF" w:rsidRDefault="007C51B6" w:rsidP="007C51B6">
            <w:pPr>
              <w:shd w:val="clear" w:color="auto" w:fill="FFFFFF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620C6F" w14:textId="77777777" w:rsidR="007C51B6" w:rsidRPr="00774265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C51B6" w:rsidRPr="00875F11" w14:paraId="316903B1" w14:textId="77777777" w:rsidTr="007864B8">
        <w:trPr>
          <w:trHeight w:hRule="exact" w:val="24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DB742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8C4A94" w14:textId="45E61ADA" w:rsidR="007C51B6" w:rsidRPr="00FB5A56" w:rsidRDefault="007C51B6" w:rsidP="007C51B6">
            <w:pPr>
              <w:shd w:val="clear" w:color="auto" w:fill="FFFFFF"/>
              <w:jc w:val="right"/>
              <w:rPr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color w:val="000000" w:themeColor="text1"/>
                <w:sz w:val="20"/>
                <w:szCs w:val="20"/>
                <w:lang w:eastAsia="ko-KR"/>
              </w:rPr>
              <w:t>2</w:t>
            </w:r>
            <w:r w:rsidR="006B72EB">
              <w:rPr>
                <w:color w:val="000000" w:themeColor="text1"/>
                <w:sz w:val="20"/>
                <w:szCs w:val="20"/>
                <w:lang w:eastAsia="ko-KR"/>
              </w:rPr>
              <w:t>4</w:t>
            </w:r>
            <w:r w:rsidRPr="00FB5A56">
              <w:rPr>
                <w:rFonts w:hint="eastAsia"/>
                <w:color w:val="000000" w:themeColor="text1"/>
                <w:sz w:val="20"/>
                <w:szCs w:val="20"/>
                <w:lang w:eastAsia="ko-KR"/>
              </w:rPr>
              <w:t>(W)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5BCF3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E7E10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6DFBD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22AC7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FFB51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94942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C6C7A" w14:textId="77777777" w:rsidR="007C51B6" w:rsidRPr="00FB5A56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A55C5" w14:textId="77777777" w:rsidR="007C51B6" w:rsidRPr="003F4C1B" w:rsidRDefault="007C51B6" w:rsidP="007C51B6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  <w:lang w:eastAsia="ko-K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92B0D" w14:textId="77777777" w:rsidR="007C51B6" w:rsidRPr="00875F11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956C4F" w14:textId="77777777" w:rsidR="007C51B6" w:rsidRPr="00774265" w:rsidRDefault="007C51B6" w:rsidP="007C51B6">
            <w:pPr>
              <w:shd w:val="clear" w:color="auto" w:fill="FFFFFF"/>
              <w:jc w:val="center"/>
              <w:rPr>
                <w:color w:val="FFFFFF" w:themeColor="background1"/>
                <w:sz w:val="20"/>
                <w:szCs w:val="20"/>
                <w:lang w:eastAsia="ko-KR"/>
              </w:rPr>
            </w:pPr>
          </w:p>
        </w:tc>
      </w:tr>
      <w:bookmarkEnd w:id="0"/>
    </w:tbl>
    <w:p w14:paraId="24BF73D8" w14:textId="77777777" w:rsidR="00066121" w:rsidRPr="00FB5A56" w:rsidRDefault="00066121" w:rsidP="00066121">
      <w:pPr>
        <w:rPr>
          <w:b/>
          <w:color w:val="000000" w:themeColor="text1"/>
          <w:sz w:val="22"/>
          <w:szCs w:val="22"/>
        </w:rPr>
      </w:pPr>
    </w:p>
    <w:p w14:paraId="50FDC0A2" w14:textId="77777777" w:rsidR="00066121" w:rsidRDefault="00066121" w:rsidP="00066121">
      <w:pPr>
        <w:rPr>
          <w:b/>
          <w:sz w:val="22"/>
          <w:szCs w:val="22"/>
          <w:lang w:eastAsia="ko-KR"/>
        </w:rPr>
      </w:pPr>
    </w:p>
    <w:p w14:paraId="31D3E32A" w14:textId="77777777" w:rsidR="00066121" w:rsidRDefault="00066121" w:rsidP="00066121">
      <w:pPr>
        <w:rPr>
          <w:b/>
          <w:sz w:val="22"/>
          <w:szCs w:val="22"/>
          <w:lang w:eastAsia="ko-KR"/>
        </w:rPr>
      </w:pPr>
    </w:p>
    <w:p w14:paraId="28BE93B5" w14:textId="77777777" w:rsidR="00066121" w:rsidRDefault="00066121" w:rsidP="00066121">
      <w:pPr>
        <w:rPr>
          <w:b/>
          <w:sz w:val="22"/>
          <w:szCs w:val="22"/>
          <w:lang w:eastAsia="ko-KR"/>
        </w:rPr>
      </w:pPr>
    </w:p>
    <w:p w14:paraId="340192A1" w14:textId="77777777" w:rsidR="00066121" w:rsidRDefault="00066121">
      <w:pPr>
        <w:rPr>
          <w:sz w:val="20"/>
          <w:szCs w:val="20"/>
          <w:lang w:eastAsia="ko-KR"/>
        </w:rPr>
      </w:pPr>
    </w:p>
    <w:sectPr w:rsidR="00066121" w:rsidSect="00066121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3D8D"/>
    <w:multiLevelType w:val="hybridMultilevel"/>
    <w:tmpl w:val="3126086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3CF25012"/>
    <w:multiLevelType w:val="hybridMultilevel"/>
    <w:tmpl w:val="0E38E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A97219"/>
    <w:multiLevelType w:val="hybridMultilevel"/>
    <w:tmpl w:val="DAD243B0"/>
    <w:lvl w:ilvl="0" w:tplc="DD00DF4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3C17E9A"/>
    <w:multiLevelType w:val="hybridMultilevel"/>
    <w:tmpl w:val="08E80DC2"/>
    <w:lvl w:ilvl="0" w:tplc="0A04B1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062015">
    <w:abstractNumId w:val="1"/>
  </w:num>
  <w:num w:numId="2" w16cid:durableId="1807622369">
    <w:abstractNumId w:val="2"/>
  </w:num>
  <w:num w:numId="3" w16cid:durableId="1681081178">
    <w:abstractNumId w:val="3"/>
  </w:num>
  <w:num w:numId="4" w16cid:durableId="351226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83"/>
    <w:rsid w:val="00000E8B"/>
    <w:rsid w:val="00006023"/>
    <w:rsid w:val="000124E2"/>
    <w:rsid w:val="00013E8E"/>
    <w:rsid w:val="000203F7"/>
    <w:rsid w:val="00030876"/>
    <w:rsid w:val="00030C83"/>
    <w:rsid w:val="000373E0"/>
    <w:rsid w:val="00037B50"/>
    <w:rsid w:val="00047D99"/>
    <w:rsid w:val="00057FAF"/>
    <w:rsid w:val="000600D2"/>
    <w:rsid w:val="00062B50"/>
    <w:rsid w:val="00066121"/>
    <w:rsid w:val="0007626A"/>
    <w:rsid w:val="00076851"/>
    <w:rsid w:val="000847AC"/>
    <w:rsid w:val="000B3F9C"/>
    <w:rsid w:val="000C0EB0"/>
    <w:rsid w:val="000D11F2"/>
    <w:rsid w:val="000D2912"/>
    <w:rsid w:val="000D29B0"/>
    <w:rsid w:val="000D4B10"/>
    <w:rsid w:val="000E0FFC"/>
    <w:rsid w:val="000E1898"/>
    <w:rsid w:val="000E1EAB"/>
    <w:rsid w:val="000E3042"/>
    <w:rsid w:val="000E7380"/>
    <w:rsid w:val="000F568B"/>
    <w:rsid w:val="000F6D70"/>
    <w:rsid w:val="00100727"/>
    <w:rsid w:val="00104CE3"/>
    <w:rsid w:val="00105694"/>
    <w:rsid w:val="00111C37"/>
    <w:rsid w:val="0011534D"/>
    <w:rsid w:val="00116E56"/>
    <w:rsid w:val="00126504"/>
    <w:rsid w:val="00126C08"/>
    <w:rsid w:val="0013642B"/>
    <w:rsid w:val="00142EE2"/>
    <w:rsid w:val="0015538A"/>
    <w:rsid w:val="00157453"/>
    <w:rsid w:val="00157ACB"/>
    <w:rsid w:val="00162F6A"/>
    <w:rsid w:val="00166F4D"/>
    <w:rsid w:val="0018105F"/>
    <w:rsid w:val="00187C8B"/>
    <w:rsid w:val="00187CA4"/>
    <w:rsid w:val="0019045F"/>
    <w:rsid w:val="00193315"/>
    <w:rsid w:val="001C0164"/>
    <w:rsid w:val="001D32F9"/>
    <w:rsid w:val="001D4891"/>
    <w:rsid w:val="001D5BF8"/>
    <w:rsid w:val="001D6C29"/>
    <w:rsid w:val="001D7F60"/>
    <w:rsid w:val="001E2C45"/>
    <w:rsid w:val="001E4F58"/>
    <w:rsid w:val="001E5022"/>
    <w:rsid w:val="001F0F9E"/>
    <w:rsid w:val="001F2F29"/>
    <w:rsid w:val="001F3FEB"/>
    <w:rsid w:val="0020366D"/>
    <w:rsid w:val="00204362"/>
    <w:rsid w:val="00235F32"/>
    <w:rsid w:val="00235F7C"/>
    <w:rsid w:val="0024798B"/>
    <w:rsid w:val="00247CBE"/>
    <w:rsid w:val="002501D7"/>
    <w:rsid w:val="00264F09"/>
    <w:rsid w:val="00276C65"/>
    <w:rsid w:val="002863D4"/>
    <w:rsid w:val="00291D1E"/>
    <w:rsid w:val="002B10E9"/>
    <w:rsid w:val="002B4056"/>
    <w:rsid w:val="002B4D47"/>
    <w:rsid w:val="002C3D42"/>
    <w:rsid w:val="002C5EDF"/>
    <w:rsid w:val="002C7665"/>
    <w:rsid w:val="002F1B6D"/>
    <w:rsid w:val="002F4B8F"/>
    <w:rsid w:val="002F6688"/>
    <w:rsid w:val="003008DD"/>
    <w:rsid w:val="0030232E"/>
    <w:rsid w:val="00310564"/>
    <w:rsid w:val="00313BD7"/>
    <w:rsid w:val="003165DD"/>
    <w:rsid w:val="00322892"/>
    <w:rsid w:val="00333787"/>
    <w:rsid w:val="00351715"/>
    <w:rsid w:val="00353F39"/>
    <w:rsid w:val="00355971"/>
    <w:rsid w:val="00357EDF"/>
    <w:rsid w:val="003613DC"/>
    <w:rsid w:val="00362A9C"/>
    <w:rsid w:val="00363077"/>
    <w:rsid w:val="00363380"/>
    <w:rsid w:val="00367E28"/>
    <w:rsid w:val="0037670C"/>
    <w:rsid w:val="00376764"/>
    <w:rsid w:val="0037713B"/>
    <w:rsid w:val="0037798F"/>
    <w:rsid w:val="00380C3F"/>
    <w:rsid w:val="00383212"/>
    <w:rsid w:val="00395630"/>
    <w:rsid w:val="00396941"/>
    <w:rsid w:val="003A481B"/>
    <w:rsid w:val="003A7397"/>
    <w:rsid w:val="003B1CB4"/>
    <w:rsid w:val="003B361B"/>
    <w:rsid w:val="003B6B2B"/>
    <w:rsid w:val="003C0885"/>
    <w:rsid w:val="003D319B"/>
    <w:rsid w:val="003D409E"/>
    <w:rsid w:val="003E0302"/>
    <w:rsid w:val="003F4C1B"/>
    <w:rsid w:val="00401C04"/>
    <w:rsid w:val="0040449E"/>
    <w:rsid w:val="004219E9"/>
    <w:rsid w:val="00425B97"/>
    <w:rsid w:val="00430BE0"/>
    <w:rsid w:val="00442BBE"/>
    <w:rsid w:val="00442BDF"/>
    <w:rsid w:val="004436F2"/>
    <w:rsid w:val="00447ED3"/>
    <w:rsid w:val="00461874"/>
    <w:rsid w:val="00466897"/>
    <w:rsid w:val="00467580"/>
    <w:rsid w:val="00467AEC"/>
    <w:rsid w:val="0048050A"/>
    <w:rsid w:val="00486CD9"/>
    <w:rsid w:val="00490AC0"/>
    <w:rsid w:val="00491FE6"/>
    <w:rsid w:val="00492FA5"/>
    <w:rsid w:val="004A44EC"/>
    <w:rsid w:val="004C50C2"/>
    <w:rsid w:val="004C7FA9"/>
    <w:rsid w:val="004D1455"/>
    <w:rsid w:val="004D2FEE"/>
    <w:rsid w:val="004E3FA2"/>
    <w:rsid w:val="004F0000"/>
    <w:rsid w:val="004F5445"/>
    <w:rsid w:val="004F5FD7"/>
    <w:rsid w:val="004F7803"/>
    <w:rsid w:val="004F7905"/>
    <w:rsid w:val="005116F7"/>
    <w:rsid w:val="005204C5"/>
    <w:rsid w:val="005250AD"/>
    <w:rsid w:val="0052585A"/>
    <w:rsid w:val="00527F46"/>
    <w:rsid w:val="00530525"/>
    <w:rsid w:val="00540E1F"/>
    <w:rsid w:val="005432D8"/>
    <w:rsid w:val="005477A5"/>
    <w:rsid w:val="00551196"/>
    <w:rsid w:val="005634AE"/>
    <w:rsid w:val="00586994"/>
    <w:rsid w:val="005A087E"/>
    <w:rsid w:val="005A122F"/>
    <w:rsid w:val="005A4092"/>
    <w:rsid w:val="005A6BC8"/>
    <w:rsid w:val="005B0B30"/>
    <w:rsid w:val="005B3CEB"/>
    <w:rsid w:val="005B7BD6"/>
    <w:rsid w:val="005C0053"/>
    <w:rsid w:val="005D2B9F"/>
    <w:rsid w:val="005E0756"/>
    <w:rsid w:val="005E410E"/>
    <w:rsid w:val="005F3E2A"/>
    <w:rsid w:val="005F54E3"/>
    <w:rsid w:val="00603165"/>
    <w:rsid w:val="00612FEB"/>
    <w:rsid w:val="006171CC"/>
    <w:rsid w:val="00625776"/>
    <w:rsid w:val="006274F6"/>
    <w:rsid w:val="00627A96"/>
    <w:rsid w:val="00630E63"/>
    <w:rsid w:val="00654E89"/>
    <w:rsid w:val="006666A0"/>
    <w:rsid w:val="0067213E"/>
    <w:rsid w:val="0069259D"/>
    <w:rsid w:val="00692D8B"/>
    <w:rsid w:val="006A0175"/>
    <w:rsid w:val="006A1810"/>
    <w:rsid w:val="006B0F68"/>
    <w:rsid w:val="006B67A6"/>
    <w:rsid w:val="006B6A29"/>
    <w:rsid w:val="006B72EB"/>
    <w:rsid w:val="006C02B9"/>
    <w:rsid w:val="006D0936"/>
    <w:rsid w:val="006D69DE"/>
    <w:rsid w:val="006E00FA"/>
    <w:rsid w:val="006E622F"/>
    <w:rsid w:val="006F4980"/>
    <w:rsid w:val="006F4CB7"/>
    <w:rsid w:val="00701565"/>
    <w:rsid w:val="00701D93"/>
    <w:rsid w:val="007029B5"/>
    <w:rsid w:val="00703F47"/>
    <w:rsid w:val="007059AB"/>
    <w:rsid w:val="007064B6"/>
    <w:rsid w:val="007215EC"/>
    <w:rsid w:val="00726552"/>
    <w:rsid w:val="00731CE0"/>
    <w:rsid w:val="0073798F"/>
    <w:rsid w:val="00737A8D"/>
    <w:rsid w:val="00740FC5"/>
    <w:rsid w:val="00741A7D"/>
    <w:rsid w:val="00742AD8"/>
    <w:rsid w:val="007459DF"/>
    <w:rsid w:val="00753BC1"/>
    <w:rsid w:val="007711A0"/>
    <w:rsid w:val="00774265"/>
    <w:rsid w:val="007749C2"/>
    <w:rsid w:val="00775DC8"/>
    <w:rsid w:val="00776C0E"/>
    <w:rsid w:val="00790885"/>
    <w:rsid w:val="007B3A93"/>
    <w:rsid w:val="007B3E36"/>
    <w:rsid w:val="007C2A8A"/>
    <w:rsid w:val="007C4FDE"/>
    <w:rsid w:val="007C51B6"/>
    <w:rsid w:val="007C6555"/>
    <w:rsid w:val="007C6657"/>
    <w:rsid w:val="007D711B"/>
    <w:rsid w:val="007E1B5F"/>
    <w:rsid w:val="007E2F2D"/>
    <w:rsid w:val="007E46E4"/>
    <w:rsid w:val="007F24D2"/>
    <w:rsid w:val="007F5007"/>
    <w:rsid w:val="007F5912"/>
    <w:rsid w:val="007F661A"/>
    <w:rsid w:val="00801B87"/>
    <w:rsid w:val="00804549"/>
    <w:rsid w:val="00806956"/>
    <w:rsid w:val="00820B10"/>
    <w:rsid w:val="008359D3"/>
    <w:rsid w:val="0084222F"/>
    <w:rsid w:val="00852DF6"/>
    <w:rsid w:val="00855072"/>
    <w:rsid w:val="00855D10"/>
    <w:rsid w:val="008653FF"/>
    <w:rsid w:val="00875F11"/>
    <w:rsid w:val="00886387"/>
    <w:rsid w:val="00886A18"/>
    <w:rsid w:val="008879DD"/>
    <w:rsid w:val="0089370F"/>
    <w:rsid w:val="00894E38"/>
    <w:rsid w:val="008B6357"/>
    <w:rsid w:val="008C4AB4"/>
    <w:rsid w:val="008D2999"/>
    <w:rsid w:val="008D3653"/>
    <w:rsid w:val="008D7316"/>
    <w:rsid w:val="008E7C00"/>
    <w:rsid w:val="00902212"/>
    <w:rsid w:val="009031B9"/>
    <w:rsid w:val="009043C7"/>
    <w:rsid w:val="00912694"/>
    <w:rsid w:val="00916494"/>
    <w:rsid w:val="00916BBA"/>
    <w:rsid w:val="00923A52"/>
    <w:rsid w:val="00926A7B"/>
    <w:rsid w:val="0093498F"/>
    <w:rsid w:val="009416D2"/>
    <w:rsid w:val="00942EB2"/>
    <w:rsid w:val="009469C5"/>
    <w:rsid w:val="00963D4A"/>
    <w:rsid w:val="00967597"/>
    <w:rsid w:val="00967C79"/>
    <w:rsid w:val="0098564E"/>
    <w:rsid w:val="009A1921"/>
    <w:rsid w:val="009A78FE"/>
    <w:rsid w:val="009D6711"/>
    <w:rsid w:val="009D7E73"/>
    <w:rsid w:val="009E00AC"/>
    <w:rsid w:val="009E35F5"/>
    <w:rsid w:val="009E3A6D"/>
    <w:rsid w:val="009E4505"/>
    <w:rsid w:val="009F01D3"/>
    <w:rsid w:val="009F4E9F"/>
    <w:rsid w:val="00A056E6"/>
    <w:rsid w:val="00A07F76"/>
    <w:rsid w:val="00A10793"/>
    <w:rsid w:val="00A14AF2"/>
    <w:rsid w:val="00A14E3C"/>
    <w:rsid w:val="00A16034"/>
    <w:rsid w:val="00A20F5B"/>
    <w:rsid w:val="00A21227"/>
    <w:rsid w:val="00A25DFE"/>
    <w:rsid w:val="00A3026D"/>
    <w:rsid w:val="00A346AE"/>
    <w:rsid w:val="00A36909"/>
    <w:rsid w:val="00A43C22"/>
    <w:rsid w:val="00A51F50"/>
    <w:rsid w:val="00A56809"/>
    <w:rsid w:val="00A62AB1"/>
    <w:rsid w:val="00A70413"/>
    <w:rsid w:val="00A70D06"/>
    <w:rsid w:val="00A71670"/>
    <w:rsid w:val="00A71F5A"/>
    <w:rsid w:val="00A8267D"/>
    <w:rsid w:val="00A937D2"/>
    <w:rsid w:val="00A940B4"/>
    <w:rsid w:val="00A94EE9"/>
    <w:rsid w:val="00A95CCE"/>
    <w:rsid w:val="00AD77A5"/>
    <w:rsid w:val="00AE247E"/>
    <w:rsid w:val="00AE31B2"/>
    <w:rsid w:val="00AF4581"/>
    <w:rsid w:val="00B0047A"/>
    <w:rsid w:val="00B043C5"/>
    <w:rsid w:val="00B05342"/>
    <w:rsid w:val="00B12AE8"/>
    <w:rsid w:val="00B15B96"/>
    <w:rsid w:val="00B51C93"/>
    <w:rsid w:val="00B5348E"/>
    <w:rsid w:val="00B53D30"/>
    <w:rsid w:val="00B603D6"/>
    <w:rsid w:val="00B666E0"/>
    <w:rsid w:val="00B70FD9"/>
    <w:rsid w:val="00B8085C"/>
    <w:rsid w:val="00B8578B"/>
    <w:rsid w:val="00B90B2D"/>
    <w:rsid w:val="00B95264"/>
    <w:rsid w:val="00BA7592"/>
    <w:rsid w:val="00BB3E28"/>
    <w:rsid w:val="00BB7C32"/>
    <w:rsid w:val="00BC62B8"/>
    <w:rsid w:val="00BD14F6"/>
    <w:rsid w:val="00BE0894"/>
    <w:rsid w:val="00BE2831"/>
    <w:rsid w:val="00BE362B"/>
    <w:rsid w:val="00BE664E"/>
    <w:rsid w:val="00BF1B4D"/>
    <w:rsid w:val="00BF3E50"/>
    <w:rsid w:val="00BF7806"/>
    <w:rsid w:val="00C0511F"/>
    <w:rsid w:val="00C107BA"/>
    <w:rsid w:val="00C150AF"/>
    <w:rsid w:val="00C308B4"/>
    <w:rsid w:val="00C33077"/>
    <w:rsid w:val="00C37806"/>
    <w:rsid w:val="00C418EF"/>
    <w:rsid w:val="00C4497D"/>
    <w:rsid w:val="00C44E82"/>
    <w:rsid w:val="00C47EF5"/>
    <w:rsid w:val="00C5096F"/>
    <w:rsid w:val="00C531D2"/>
    <w:rsid w:val="00C56AC6"/>
    <w:rsid w:val="00C62890"/>
    <w:rsid w:val="00C66D69"/>
    <w:rsid w:val="00C72997"/>
    <w:rsid w:val="00C74410"/>
    <w:rsid w:val="00C7662D"/>
    <w:rsid w:val="00C8121D"/>
    <w:rsid w:val="00C8369C"/>
    <w:rsid w:val="00C86276"/>
    <w:rsid w:val="00C87F66"/>
    <w:rsid w:val="00C926FF"/>
    <w:rsid w:val="00CA277C"/>
    <w:rsid w:val="00CA27CA"/>
    <w:rsid w:val="00CC4B2D"/>
    <w:rsid w:val="00CC5F7F"/>
    <w:rsid w:val="00CC6347"/>
    <w:rsid w:val="00CD2372"/>
    <w:rsid w:val="00CD6634"/>
    <w:rsid w:val="00CE4EFF"/>
    <w:rsid w:val="00CF6898"/>
    <w:rsid w:val="00D00FED"/>
    <w:rsid w:val="00D06D99"/>
    <w:rsid w:val="00D10E57"/>
    <w:rsid w:val="00D13915"/>
    <w:rsid w:val="00D17BF4"/>
    <w:rsid w:val="00D23ABD"/>
    <w:rsid w:val="00D24CB2"/>
    <w:rsid w:val="00D26E02"/>
    <w:rsid w:val="00D51166"/>
    <w:rsid w:val="00D517B7"/>
    <w:rsid w:val="00D64BDA"/>
    <w:rsid w:val="00D80052"/>
    <w:rsid w:val="00D93896"/>
    <w:rsid w:val="00DA2251"/>
    <w:rsid w:val="00DB3724"/>
    <w:rsid w:val="00DB5A7B"/>
    <w:rsid w:val="00DD1946"/>
    <w:rsid w:val="00DD2F90"/>
    <w:rsid w:val="00DE50A9"/>
    <w:rsid w:val="00DE6597"/>
    <w:rsid w:val="00DE6D38"/>
    <w:rsid w:val="00E119DD"/>
    <w:rsid w:val="00E1523A"/>
    <w:rsid w:val="00E1611D"/>
    <w:rsid w:val="00E246E7"/>
    <w:rsid w:val="00E27121"/>
    <w:rsid w:val="00E367C4"/>
    <w:rsid w:val="00E50425"/>
    <w:rsid w:val="00E53BAB"/>
    <w:rsid w:val="00E54DC9"/>
    <w:rsid w:val="00E55FDA"/>
    <w:rsid w:val="00E60025"/>
    <w:rsid w:val="00E62E24"/>
    <w:rsid w:val="00E77094"/>
    <w:rsid w:val="00E8342D"/>
    <w:rsid w:val="00E92061"/>
    <w:rsid w:val="00EA4916"/>
    <w:rsid w:val="00EC349B"/>
    <w:rsid w:val="00ED2AB9"/>
    <w:rsid w:val="00ED4C1D"/>
    <w:rsid w:val="00EE01D3"/>
    <w:rsid w:val="00EE2D86"/>
    <w:rsid w:val="00EF4D1B"/>
    <w:rsid w:val="00F03D67"/>
    <w:rsid w:val="00F10E6D"/>
    <w:rsid w:val="00F14EEC"/>
    <w:rsid w:val="00F20177"/>
    <w:rsid w:val="00F219DB"/>
    <w:rsid w:val="00F26F8A"/>
    <w:rsid w:val="00F30C7F"/>
    <w:rsid w:val="00F3224A"/>
    <w:rsid w:val="00F34B47"/>
    <w:rsid w:val="00F432F7"/>
    <w:rsid w:val="00F455EE"/>
    <w:rsid w:val="00F460C5"/>
    <w:rsid w:val="00F52E9C"/>
    <w:rsid w:val="00F5707E"/>
    <w:rsid w:val="00F57DA2"/>
    <w:rsid w:val="00F635CC"/>
    <w:rsid w:val="00F63E75"/>
    <w:rsid w:val="00F6485C"/>
    <w:rsid w:val="00F649ED"/>
    <w:rsid w:val="00F818B4"/>
    <w:rsid w:val="00F83852"/>
    <w:rsid w:val="00F8570E"/>
    <w:rsid w:val="00F9599F"/>
    <w:rsid w:val="00F9661F"/>
    <w:rsid w:val="00F96753"/>
    <w:rsid w:val="00FA0AE0"/>
    <w:rsid w:val="00FA5DF5"/>
    <w:rsid w:val="00FB1A10"/>
    <w:rsid w:val="00FB3EFD"/>
    <w:rsid w:val="00FB5618"/>
    <w:rsid w:val="00FB58FE"/>
    <w:rsid w:val="00FB5A56"/>
    <w:rsid w:val="00FE230A"/>
    <w:rsid w:val="00FE39C9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80001"/>
  <w15:docId w15:val="{C79080E6-1757-44BA-950B-34C68C82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0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7E2F2D"/>
    <w:pPr>
      <w:keepNext/>
      <w:tabs>
        <w:tab w:val="left" w:pos="54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E2F2D"/>
    <w:rPr>
      <w:color w:val="0000FF"/>
      <w:u w:val="single"/>
    </w:rPr>
  </w:style>
  <w:style w:type="paragraph" w:styleId="BodyText">
    <w:name w:val="Body Text"/>
    <w:basedOn w:val="Normal"/>
    <w:semiHidden/>
    <w:rsid w:val="007E2F2D"/>
    <w:pPr>
      <w:tabs>
        <w:tab w:val="left" w:pos="180"/>
        <w:tab w:val="left" w:pos="1080"/>
        <w:tab w:val="left" w:pos="1800"/>
        <w:tab w:val="left" w:pos="1890"/>
        <w:tab w:val="left" w:pos="3060"/>
        <w:tab w:val="left" w:pos="4760"/>
        <w:tab w:val="left" w:pos="8180"/>
      </w:tabs>
      <w:spacing w:line="240" w:lineRule="atLeast"/>
      <w:ind w:right="280"/>
    </w:pPr>
    <w:rPr>
      <w:rFonts w:ascii="Times" w:hAnsi="Times"/>
      <w:szCs w:val="20"/>
    </w:rPr>
  </w:style>
  <w:style w:type="paragraph" w:styleId="BodyText2">
    <w:name w:val="Body Text 2"/>
    <w:basedOn w:val="Normal"/>
    <w:semiHidden/>
    <w:rsid w:val="007E2F2D"/>
    <w:pPr>
      <w:spacing w:line="240" w:lineRule="atLeast"/>
      <w:ind w:right="280"/>
    </w:pPr>
    <w:rPr>
      <w:rFonts w:ascii="Times" w:hAnsi="Times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DD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F20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60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A056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obiao.cai@mn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EACE-8799-49BB-AA35-F8D0074C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3</Pages>
  <Words>772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101 Introduction to Engineering</vt:lpstr>
    </vt:vector>
  </TitlesOfParts>
  <Company>p</Company>
  <LinksUpToDate>false</LinksUpToDate>
  <CharactersWithSpaces>5192</CharactersWithSpaces>
  <SharedDoc>false</SharedDoc>
  <HLinks>
    <vt:vector size="6" baseType="variant">
      <vt:variant>
        <vt:i4>3080275</vt:i4>
      </vt:variant>
      <vt:variant>
        <vt:i4>0</vt:i4>
      </vt:variant>
      <vt:variant>
        <vt:i4>0</vt:i4>
      </vt:variant>
      <vt:variant>
        <vt:i4>5</vt:i4>
      </vt:variant>
      <vt:variant>
        <vt:lpwstr>mailto:jin.park@mnsu.edu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101 Introduction to Engineering</dc:title>
  <dc:creator>Shaobiao Cai</dc:creator>
  <cp:lastModifiedBy>Schull, Kevin D</cp:lastModifiedBy>
  <cp:revision>258</cp:revision>
  <cp:lastPrinted>2014-12-10T15:44:00Z</cp:lastPrinted>
  <dcterms:created xsi:type="dcterms:W3CDTF">2018-01-03T19:19:00Z</dcterms:created>
  <dcterms:modified xsi:type="dcterms:W3CDTF">2024-01-12T20:29:00Z</dcterms:modified>
</cp:coreProperties>
</file>